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4012361" w:displacedByCustomXml="next"/>
    <w:bookmarkEnd w:id="0" w:displacedByCustomXml="next"/>
    <w:bookmarkStart w:id="1" w:name="_Toc40857552" w:displacedByCustomXml="next"/>
    <w:sdt>
      <w:sdtPr>
        <w:rPr>
          <w:rFonts w:eastAsiaTheme="minorHAnsi"/>
          <w:lang w:eastAsia="en-US"/>
        </w:rPr>
        <w:id w:val="-786047798"/>
        <w:docPartObj>
          <w:docPartGallery w:val="Cover Pages"/>
          <w:docPartUnique/>
        </w:docPartObj>
      </w:sdtPr>
      <w:sdtEndPr>
        <w:rPr>
          <w:rFonts w:ascii="Times New Roman" w:hAnsi="Times New Roman" w:cs="Times New Roman"/>
        </w:rPr>
      </w:sdtEndPr>
      <w:sdtContent>
        <w:p w14:paraId="7BD0A9B1" w14:textId="6029A195" w:rsidR="00F62FED" w:rsidRDefault="00F62FED" w:rsidP="00B12DE9">
          <w:pPr>
            <w:pStyle w:val="Ingenmellomrom"/>
          </w:pPr>
          <w:r>
            <w:rPr>
              <w:noProof/>
            </w:rPr>
            <mc:AlternateContent>
              <mc:Choice Requires="wps">
                <w:drawing>
                  <wp:anchor distT="0" distB="0" distL="114300" distR="114300" simplePos="0" relativeHeight="251697664" behindDoc="0" locked="0" layoutInCell="1" allowOverlap="1" wp14:anchorId="58166FDB" wp14:editId="3828CD96">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boks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0A0EF" w14:textId="0305CDE8" w:rsidR="00F81B99" w:rsidRDefault="00F81B99">
                                <w:pPr>
                                  <w:pStyle w:val="Ingenmellomrom"/>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8166FDB" id="_x0000_t202" coordsize="21600,21600" o:spt="202" path="m,l,21600r21600,l21600,xe">
                    <v:stroke joinstyle="miter"/>
                    <v:path gradientshapeok="t" o:connecttype="rect"/>
                  </v:shapetype>
                  <v:shape id="Tekstboks 32" o:spid="_x0000_s1026" type="#_x0000_t202" style="position:absolute;margin-left:0;margin-top:0;width:4in;height:28.8pt;z-index:25169766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qWWsSFsCAAAtBQAADgAAAAAAAAAAAAAAAAAuAgAAZHJzL2Uyb0RvYy54bWxQSwEC&#10;LQAUAAYACAAAACEA0UvQbtkAAAAEAQAADwAAAAAAAAAAAAAAAAC1BAAAZHJzL2Rvd25yZXYueG1s&#10;UEsFBgAAAAAEAAQA8wAAALsFAAAAAA==&#10;" filled="f" stroked="f" strokeweight=".5pt">
                    <v:textbox style="mso-fit-shape-to-text:t" inset="0,0,0,0">
                      <w:txbxContent>
                        <w:p w14:paraId="6240A0EF" w14:textId="0305CDE8" w:rsidR="00F81B99" w:rsidRDefault="00F81B99">
                          <w:pPr>
                            <w:pStyle w:val="Ingenmellomrom"/>
                            <w:rPr>
                              <w:color w:val="595959" w:themeColor="text1" w:themeTint="A6"/>
                              <w:sz w:val="20"/>
                              <w:szCs w:val="20"/>
                            </w:rPr>
                          </w:pPr>
                        </w:p>
                      </w:txbxContent>
                    </v:textbox>
                    <w10:wrap anchorx="page" anchory="page"/>
                  </v:shape>
                </w:pict>
              </mc:Fallback>
            </mc:AlternateContent>
          </w:r>
        </w:p>
        <w:p w14:paraId="44B960A2" w14:textId="51491D6C" w:rsidR="00F62FED" w:rsidRPr="00F73053" w:rsidRDefault="00000000" w:rsidP="00B12DE9">
          <w:pPr>
            <w:spacing w:line="259" w:lineRule="auto"/>
            <w:rPr>
              <w:rFonts w:ascii="Times New Roman" w:eastAsiaTheme="majorEastAsia" w:hAnsi="Times New Roman" w:cs="Times New Roman"/>
              <w:color w:val="2F5496" w:themeColor="accent1" w:themeShade="BF"/>
              <w:sz w:val="32"/>
              <w:szCs w:val="32"/>
            </w:rPr>
          </w:pPr>
        </w:p>
      </w:sdtContent>
    </w:sdt>
    <w:p w14:paraId="784B4F53" w14:textId="3DFBB234" w:rsidR="00F62FED" w:rsidRDefault="001D6344" w:rsidP="00E35387">
      <w:pPr>
        <w:rPr>
          <w:rFonts w:eastAsiaTheme="majorEastAsia"/>
          <w:color w:val="2F5496" w:themeColor="accent1" w:themeShade="BF"/>
          <w:sz w:val="32"/>
          <w:szCs w:val="32"/>
        </w:rPr>
      </w:pPr>
      <w:r w:rsidRPr="001D6344">
        <w:rPr>
          <w:noProof/>
        </w:rPr>
        <mc:AlternateContent>
          <mc:Choice Requires="wps">
            <w:drawing>
              <wp:anchor distT="45720" distB="45720" distL="114300" distR="114300" simplePos="0" relativeHeight="251722240" behindDoc="0" locked="0" layoutInCell="1" allowOverlap="1" wp14:anchorId="73175FC5" wp14:editId="4B7D96EC">
                <wp:simplePos x="0" y="0"/>
                <wp:positionH relativeFrom="margin">
                  <wp:posOffset>3453130</wp:posOffset>
                </wp:positionH>
                <wp:positionV relativeFrom="paragraph">
                  <wp:posOffset>6024245</wp:posOffset>
                </wp:positionV>
                <wp:extent cx="2949575" cy="1189990"/>
                <wp:effectExtent l="0" t="0" r="317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189990"/>
                        </a:xfrm>
                        <a:prstGeom prst="rect">
                          <a:avLst/>
                        </a:prstGeom>
                        <a:solidFill>
                          <a:srgbClr val="FFFFFF"/>
                        </a:solidFill>
                        <a:ln w="9525">
                          <a:noFill/>
                          <a:miter lim="800000"/>
                          <a:headEnd/>
                          <a:tailEnd/>
                        </a:ln>
                      </wps:spPr>
                      <wps:txbx>
                        <w:txbxContent>
                          <w:p w14:paraId="0E82338A" w14:textId="1DF138CE" w:rsidR="00552BE7" w:rsidRPr="00552BE7" w:rsidRDefault="00552BE7">
                            <w:pPr>
                              <w:rPr>
                                <w:lang w:val="nb-NO"/>
                              </w:rPr>
                            </w:pPr>
                            <w:r w:rsidRPr="00552BE7">
                              <w:rPr>
                                <w:lang w:val="nb-NO"/>
                              </w:rPr>
                              <w:t>Just</w:t>
                            </w:r>
                            <w:r>
                              <w:rPr>
                                <w:lang w:val="nb-NO"/>
                              </w:rPr>
                              <w:t>ert i k-sak</w:t>
                            </w:r>
                            <w:r w:rsidR="00A924DD">
                              <w:rPr>
                                <w:lang w:val="nb-NO"/>
                              </w:rPr>
                              <w:t xml:space="preserve"> 127/25, 15.12.202</w:t>
                            </w:r>
                            <w:r w:rsidR="002A2EB4">
                              <w:rPr>
                                <w:lang w:val="nb-NO"/>
                              </w:rPr>
                              <w:t>5</w:t>
                            </w:r>
                          </w:p>
                          <w:p w14:paraId="1816A2A2" w14:textId="1AD31351" w:rsidR="001D6344" w:rsidRPr="001D6344" w:rsidRDefault="001D6344">
                            <w:pPr>
                              <w:rPr>
                                <w:lang w:val="nb-NO"/>
                              </w:rPr>
                            </w:pPr>
                            <w:r w:rsidRPr="00552BE7">
                              <w:rPr>
                                <w:lang w:val="nb-NO"/>
                              </w:rPr>
                              <w:t>Godkjent i k-sak</w:t>
                            </w:r>
                            <w:r w:rsidR="007926C0" w:rsidRPr="00552BE7">
                              <w:rPr>
                                <w:lang w:val="nb-NO"/>
                              </w:rPr>
                              <w:t xml:space="preserve"> 139/24, 16.12.2024.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75FC5" id="_x0000_t202" coordsize="21600,21600" o:spt="202" path="m,l,21600r21600,l21600,xe">
                <v:stroke joinstyle="miter"/>
                <v:path gradientshapeok="t" o:connecttype="rect"/>
              </v:shapetype>
              <v:shape id="Tekstboks 2" o:spid="_x0000_s1027" type="#_x0000_t202" style="position:absolute;margin-left:271.9pt;margin-top:474.35pt;width:232.25pt;height:93.7pt;z-index:2517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" stroked="f">
                <v:textbox>
                  <w:txbxContent>
                    <w:p w14:paraId="0E82338A" w14:textId="1DF138CE" w:rsidR="00552BE7" w:rsidRPr="00552BE7" w:rsidRDefault="00552BE7">
                      <w:pPr>
                        <w:rPr>
                          <w:lang w:val="nb-NO"/>
                        </w:rPr>
                      </w:pPr>
                      <w:r w:rsidRPr="00552BE7">
                        <w:rPr>
                          <w:lang w:val="nb-NO"/>
                        </w:rPr>
                        <w:t>Just</w:t>
                      </w:r>
                      <w:r>
                        <w:rPr>
                          <w:lang w:val="nb-NO"/>
                        </w:rPr>
                        <w:t>ert i k-sak</w:t>
                      </w:r>
                      <w:r w:rsidR="00A924DD">
                        <w:rPr>
                          <w:lang w:val="nb-NO"/>
                        </w:rPr>
                        <w:t xml:space="preserve"> 127/25, 15.12.202</w:t>
                      </w:r>
                      <w:r w:rsidR="002A2EB4">
                        <w:rPr>
                          <w:lang w:val="nb-NO"/>
                        </w:rPr>
                        <w:t>5</w:t>
                      </w:r>
                    </w:p>
                    <w:p w14:paraId="1816A2A2" w14:textId="1AD31351" w:rsidR="001D6344" w:rsidRPr="001D6344" w:rsidRDefault="001D6344">
                      <w:pPr>
                        <w:rPr>
                          <w:lang w:val="nb-NO"/>
                        </w:rPr>
                      </w:pPr>
                      <w:r w:rsidRPr="00552BE7">
                        <w:rPr>
                          <w:lang w:val="nb-NO"/>
                        </w:rPr>
                        <w:t>Godkjent i k-sak</w:t>
                      </w:r>
                      <w:r w:rsidR="007926C0" w:rsidRPr="00552BE7">
                        <w:rPr>
                          <w:lang w:val="nb-NO"/>
                        </w:rPr>
                        <w:t xml:space="preserve"> 139/24, 16.12.2024. </w:t>
                      </w:r>
                    </w:p>
                  </w:txbxContent>
                </v:textbox>
                <w10:wrap type="square" anchorx="margin"/>
              </v:shape>
            </w:pict>
          </mc:Fallback>
        </mc:AlternateContent>
      </w:r>
      <w:r>
        <w:rPr>
          <w:rFonts w:eastAsiaTheme="majorEastAsia"/>
          <w:noProof/>
          <w:color w:val="2F5496" w:themeColor="accent1" w:themeShade="BF"/>
          <w:sz w:val="32"/>
          <w:szCs w:val="32"/>
        </w:rPr>
        <w:drawing>
          <wp:anchor distT="0" distB="0" distL="114300" distR="114300" simplePos="0" relativeHeight="251720192" behindDoc="0" locked="0" layoutInCell="1" allowOverlap="1" wp14:anchorId="7E1E9FBE" wp14:editId="7DF5E3B5">
            <wp:simplePos x="0" y="0"/>
            <wp:positionH relativeFrom="margin">
              <wp:align>center</wp:align>
            </wp:positionH>
            <wp:positionV relativeFrom="paragraph">
              <wp:posOffset>7879025</wp:posOffset>
            </wp:positionV>
            <wp:extent cx="1743075" cy="476250"/>
            <wp:effectExtent l="0" t="0" r="9525" b="0"/>
            <wp:wrapSquare wrapText="bothSides"/>
            <wp:docPr id="943644230" name="Bilde 35" descr="Et bilde som inneholder tekst, Font, logo,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44230" name="Bilde 35" descr="Et bilde som inneholder tekst, Font, logo, design&#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1743075" cy="4762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50657588" wp14:editId="32DF681F">
                <wp:simplePos x="0" y="0"/>
                <wp:positionH relativeFrom="page">
                  <wp:posOffset>1554977</wp:posOffset>
                </wp:positionH>
                <wp:positionV relativeFrom="margin">
                  <wp:posOffset>3368979</wp:posOffset>
                </wp:positionV>
                <wp:extent cx="4314825" cy="1760220"/>
                <wp:effectExtent l="0" t="0" r="9525" b="11430"/>
                <wp:wrapNone/>
                <wp:docPr id="683" name="Tekstboks 683"/>
                <wp:cNvGraphicFramePr/>
                <a:graphic xmlns:a="http://schemas.openxmlformats.org/drawingml/2006/main">
                  <a:graphicData uri="http://schemas.microsoft.com/office/word/2010/wordprocessingShape">
                    <wps:wsp>
                      <wps:cNvSpPr txBox="1"/>
                      <wps:spPr>
                        <a:xfrm>
                          <a:off x="0" y="0"/>
                          <a:ext cx="4314825" cy="1760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C7274" w14:textId="5C174772" w:rsidR="00F81B99" w:rsidRPr="00552BE7" w:rsidRDefault="00000000" w:rsidP="001D6344">
                            <w:pPr>
                              <w:pStyle w:val="Ingenmellomrom"/>
                              <w:jc w:val="center"/>
                              <w:rPr>
                                <w:rStyle w:val="TittelTegn"/>
                                <w:lang w:val="nb-NO"/>
                              </w:rPr>
                            </w:pPr>
                            <w:sdt>
                              <w:sdtPr>
                                <w:rPr>
                                  <w:rStyle w:val="TittelTegn"/>
                                  <w:lang w:val="nb-NO"/>
                                </w:rPr>
                                <w:alias w:val="Tittel"/>
                                <w:tag w:val=""/>
                                <w:id w:val="-705018352"/>
                                <w:dataBinding w:prefixMappings="xmlns:ns0='http://purl.org/dc/elements/1.1/' xmlns:ns1='http://schemas.openxmlformats.org/package/2006/metadata/core-properties' " w:xpath="/ns1:coreProperties[1]/ns0:title[1]" w:storeItemID="{6C3C8BC8-F283-45AE-878A-BAB7291924A1}"/>
                                <w:text/>
                              </w:sdtPr>
                              <w:sdtContent>
                                <w:r w:rsidR="001D6344" w:rsidRPr="00552BE7">
                                  <w:rPr>
                                    <w:rStyle w:val="TittelTegn"/>
                                    <w:lang w:val="nb-NO"/>
                                  </w:rPr>
                                  <w:t>Kommunal planstrategi          2024 - 2027</w:t>
                                </w:r>
                              </w:sdtContent>
                            </w:sdt>
                          </w:p>
                          <w:p w14:paraId="798FCC7D" w14:textId="177AFA4C" w:rsidR="00F81B99" w:rsidRPr="00552BE7" w:rsidRDefault="00000000" w:rsidP="001D6344">
                            <w:pPr>
                              <w:spacing w:before="120"/>
                              <w:jc w:val="center"/>
                              <w:rPr>
                                <w:color w:val="404040" w:themeColor="text1" w:themeTint="BF"/>
                                <w:sz w:val="36"/>
                                <w:szCs w:val="36"/>
                                <w:lang w:val="nb-NO"/>
                              </w:rPr>
                            </w:pPr>
                            <w:sdt>
                              <w:sdtPr>
                                <w:rPr>
                                  <w:color w:val="404040" w:themeColor="text1" w:themeTint="BF"/>
                                  <w:sz w:val="36"/>
                                  <w:szCs w:val="36"/>
                                </w:rPr>
                                <w:alias w:val="Undertit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F81B99" w:rsidRPr="00552BE7">
                                  <w:rPr>
                                    <w:color w:val="404040" w:themeColor="text1" w:themeTint="BF"/>
                                    <w:sz w:val="36"/>
                                    <w:szCs w:val="36"/>
                                    <w:lang w:val="nb-NO"/>
                                  </w:rPr>
                                  <w:t xml:space="preserve">     </w:t>
                                </w:r>
                              </w:sdtContent>
                            </w:sdt>
                          </w:p>
                          <w:p w14:paraId="522B8D88" w14:textId="590D1686" w:rsidR="001D6344" w:rsidRPr="00552BE7" w:rsidRDefault="001D6344" w:rsidP="001D6344">
                            <w:pPr>
                              <w:spacing w:before="120"/>
                              <w:jc w:val="center"/>
                              <w:rPr>
                                <w:color w:val="404040" w:themeColor="text1" w:themeTint="BF"/>
                                <w:sz w:val="36"/>
                                <w:szCs w:val="36"/>
                                <w:lang w:val="nb-NO"/>
                              </w:rPr>
                            </w:pPr>
                            <w:r w:rsidRPr="00552BE7">
                              <w:rPr>
                                <w:color w:val="404040" w:themeColor="text1" w:themeTint="BF"/>
                                <w:sz w:val="36"/>
                                <w:szCs w:val="36"/>
                                <w:lang w:val="nb-NO"/>
                              </w:rPr>
                              <w:t>Vanylven kommune</w:t>
                            </w:r>
                          </w:p>
                          <w:p w14:paraId="16DD249D" w14:textId="77777777" w:rsidR="00E35387" w:rsidRPr="00552BE7" w:rsidRDefault="00E35387" w:rsidP="001D6344">
                            <w:pPr>
                              <w:spacing w:before="120"/>
                              <w:jc w:val="center"/>
                              <w:rPr>
                                <w:color w:val="404040" w:themeColor="text1" w:themeTint="BF"/>
                                <w:sz w:val="36"/>
                                <w:szCs w:val="36"/>
                                <w:lang w:val="nb-NO"/>
                              </w:rPr>
                            </w:pPr>
                          </w:p>
                          <w:p w14:paraId="156AB934" w14:textId="77777777" w:rsidR="00E35387" w:rsidRPr="00552BE7" w:rsidRDefault="00E35387" w:rsidP="001D6344">
                            <w:pPr>
                              <w:spacing w:before="120"/>
                              <w:jc w:val="center"/>
                              <w:rPr>
                                <w:color w:val="404040" w:themeColor="text1" w:themeTint="BF"/>
                                <w:sz w:val="36"/>
                                <w:szCs w:val="36"/>
                                <w:lang w:val="nb-NO"/>
                              </w:rPr>
                            </w:pPr>
                          </w:p>
                          <w:p w14:paraId="50ABA1E1" w14:textId="00EA4A9A" w:rsidR="00E35387" w:rsidRPr="00552BE7" w:rsidRDefault="00E35387" w:rsidP="001D6344">
                            <w:pPr>
                              <w:spacing w:before="120"/>
                              <w:jc w:val="center"/>
                              <w:rPr>
                                <w:color w:val="404040" w:themeColor="text1" w:themeTint="BF"/>
                                <w:sz w:val="36"/>
                                <w:szCs w:val="36"/>
                                <w:lang w:val="nb-NO"/>
                              </w:rPr>
                            </w:pPr>
                            <w:r w:rsidRPr="00552BE7">
                              <w:rPr>
                                <w:color w:val="404040" w:themeColor="text1" w:themeTint="BF"/>
                                <w:sz w:val="36"/>
                                <w:szCs w:val="36"/>
                                <w:lang w:val="nb-NO"/>
                              </w:rPr>
                              <w:t>Yi7</w:t>
                            </w:r>
                          </w:p>
                          <w:p w14:paraId="39605EEE" w14:textId="77777777" w:rsidR="00E35387" w:rsidRPr="00552BE7" w:rsidRDefault="00E35387" w:rsidP="001D6344">
                            <w:pPr>
                              <w:spacing w:before="120"/>
                              <w:jc w:val="center"/>
                              <w:rPr>
                                <w:color w:val="404040" w:themeColor="text1" w:themeTint="BF"/>
                                <w:sz w:val="36"/>
                                <w:szCs w:val="36"/>
                                <w:lang w:val="nb-NO"/>
                              </w:rPr>
                            </w:pPr>
                          </w:p>
                          <w:p w14:paraId="4C299556" w14:textId="77777777" w:rsidR="00E35387" w:rsidRPr="00552BE7" w:rsidRDefault="00E35387" w:rsidP="001D6344">
                            <w:pPr>
                              <w:spacing w:before="120"/>
                              <w:jc w:val="center"/>
                              <w:rPr>
                                <w:color w:val="404040" w:themeColor="text1" w:themeTint="BF"/>
                                <w:sz w:val="36"/>
                                <w:szCs w:val="36"/>
                                <w:lang w:val="nb-NO"/>
                              </w:rPr>
                            </w:pPr>
                          </w:p>
                          <w:p w14:paraId="11B60C3E" w14:textId="5E92700C" w:rsidR="00E35387" w:rsidRPr="00552BE7" w:rsidRDefault="00E35387" w:rsidP="001D6344">
                            <w:pPr>
                              <w:spacing w:before="120"/>
                              <w:jc w:val="center"/>
                              <w:rPr>
                                <w:color w:val="404040" w:themeColor="text1" w:themeTint="BF"/>
                                <w:sz w:val="36"/>
                                <w:szCs w:val="36"/>
                                <w:lang w:val="nb-NO"/>
                              </w:rPr>
                            </w:pPr>
                            <w:proofErr w:type="spellStart"/>
                            <w:r w:rsidRPr="00552BE7">
                              <w:rPr>
                                <w:color w:val="404040" w:themeColor="text1" w:themeTint="BF"/>
                                <w:sz w:val="36"/>
                                <w:szCs w:val="36"/>
                                <w:lang w:val="nb-NO"/>
                              </w:rPr>
                              <w:t>tfjgukjku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657588" id="Tekstboks 683" o:spid="_x0000_s1028" type="#_x0000_t202" style="position:absolute;margin-left:122.45pt;margin-top:265.25pt;width:339.75pt;height:138.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" filled="f" stroked="f" strokeweight=".5pt">
                <v:textbox inset="0,0,0,0">
                  <w:txbxContent>
                    <w:p w14:paraId="750C7274" w14:textId="5C174772" w:rsidR="00F81B99" w:rsidRPr="00552BE7" w:rsidRDefault="00000000" w:rsidP="001D6344">
                      <w:pPr>
                        <w:pStyle w:val="Ingenmellomrom"/>
                        <w:jc w:val="center"/>
                        <w:rPr>
                          <w:rStyle w:val="TittelTegn"/>
                          <w:lang w:val="nb-NO"/>
                        </w:rPr>
                      </w:pPr>
                      <w:sdt>
                        <w:sdtPr>
                          <w:rPr>
                            <w:rStyle w:val="TittelTegn"/>
                            <w:lang w:val="nb-NO"/>
                          </w:rPr>
                          <w:alias w:val="Tittel"/>
                          <w:tag w:val=""/>
                          <w:id w:val="-705018352"/>
                          <w:dataBinding w:prefixMappings="xmlns:ns0='http://purl.org/dc/elements/1.1/' xmlns:ns1='http://schemas.openxmlformats.org/package/2006/metadata/core-properties' " w:xpath="/ns1:coreProperties[1]/ns0:title[1]" w:storeItemID="{6C3C8BC8-F283-45AE-878A-BAB7291924A1}"/>
                          <w:text/>
                        </w:sdtPr>
                        <w:sdtContent>
                          <w:r w:rsidR="001D6344" w:rsidRPr="00552BE7">
                            <w:rPr>
                              <w:rStyle w:val="TittelTegn"/>
                              <w:lang w:val="nb-NO"/>
                            </w:rPr>
                            <w:t>Kommunal planstrategi          2024 - 2027</w:t>
                          </w:r>
                        </w:sdtContent>
                      </w:sdt>
                    </w:p>
                    <w:p w14:paraId="798FCC7D" w14:textId="177AFA4C" w:rsidR="00F81B99" w:rsidRPr="00552BE7" w:rsidRDefault="00000000" w:rsidP="001D6344">
                      <w:pPr>
                        <w:spacing w:before="120"/>
                        <w:jc w:val="center"/>
                        <w:rPr>
                          <w:color w:val="404040" w:themeColor="text1" w:themeTint="BF"/>
                          <w:sz w:val="36"/>
                          <w:szCs w:val="36"/>
                          <w:lang w:val="nb-NO"/>
                        </w:rPr>
                      </w:pPr>
                      <w:sdt>
                        <w:sdtPr>
                          <w:rPr>
                            <w:color w:val="404040" w:themeColor="text1" w:themeTint="BF"/>
                            <w:sz w:val="36"/>
                            <w:szCs w:val="36"/>
                          </w:rPr>
                          <w:alias w:val="Undertit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F81B99" w:rsidRPr="00552BE7">
                            <w:rPr>
                              <w:color w:val="404040" w:themeColor="text1" w:themeTint="BF"/>
                              <w:sz w:val="36"/>
                              <w:szCs w:val="36"/>
                              <w:lang w:val="nb-NO"/>
                            </w:rPr>
                            <w:t xml:space="preserve">     </w:t>
                          </w:r>
                        </w:sdtContent>
                      </w:sdt>
                    </w:p>
                    <w:p w14:paraId="522B8D88" w14:textId="590D1686" w:rsidR="001D6344" w:rsidRPr="00552BE7" w:rsidRDefault="001D6344" w:rsidP="001D6344">
                      <w:pPr>
                        <w:spacing w:before="120"/>
                        <w:jc w:val="center"/>
                        <w:rPr>
                          <w:color w:val="404040" w:themeColor="text1" w:themeTint="BF"/>
                          <w:sz w:val="36"/>
                          <w:szCs w:val="36"/>
                          <w:lang w:val="nb-NO"/>
                        </w:rPr>
                      </w:pPr>
                      <w:r w:rsidRPr="00552BE7">
                        <w:rPr>
                          <w:color w:val="404040" w:themeColor="text1" w:themeTint="BF"/>
                          <w:sz w:val="36"/>
                          <w:szCs w:val="36"/>
                          <w:lang w:val="nb-NO"/>
                        </w:rPr>
                        <w:t>Vanylven kommune</w:t>
                      </w:r>
                    </w:p>
                    <w:p w14:paraId="16DD249D" w14:textId="77777777" w:rsidR="00E35387" w:rsidRPr="00552BE7" w:rsidRDefault="00E35387" w:rsidP="001D6344">
                      <w:pPr>
                        <w:spacing w:before="120"/>
                        <w:jc w:val="center"/>
                        <w:rPr>
                          <w:color w:val="404040" w:themeColor="text1" w:themeTint="BF"/>
                          <w:sz w:val="36"/>
                          <w:szCs w:val="36"/>
                          <w:lang w:val="nb-NO"/>
                        </w:rPr>
                      </w:pPr>
                    </w:p>
                    <w:p w14:paraId="156AB934" w14:textId="77777777" w:rsidR="00E35387" w:rsidRPr="00552BE7" w:rsidRDefault="00E35387" w:rsidP="001D6344">
                      <w:pPr>
                        <w:spacing w:before="120"/>
                        <w:jc w:val="center"/>
                        <w:rPr>
                          <w:color w:val="404040" w:themeColor="text1" w:themeTint="BF"/>
                          <w:sz w:val="36"/>
                          <w:szCs w:val="36"/>
                          <w:lang w:val="nb-NO"/>
                        </w:rPr>
                      </w:pPr>
                    </w:p>
                    <w:p w14:paraId="50ABA1E1" w14:textId="00EA4A9A" w:rsidR="00E35387" w:rsidRPr="00552BE7" w:rsidRDefault="00E35387" w:rsidP="001D6344">
                      <w:pPr>
                        <w:spacing w:before="120"/>
                        <w:jc w:val="center"/>
                        <w:rPr>
                          <w:color w:val="404040" w:themeColor="text1" w:themeTint="BF"/>
                          <w:sz w:val="36"/>
                          <w:szCs w:val="36"/>
                          <w:lang w:val="nb-NO"/>
                        </w:rPr>
                      </w:pPr>
                      <w:r w:rsidRPr="00552BE7">
                        <w:rPr>
                          <w:color w:val="404040" w:themeColor="text1" w:themeTint="BF"/>
                          <w:sz w:val="36"/>
                          <w:szCs w:val="36"/>
                          <w:lang w:val="nb-NO"/>
                        </w:rPr>
                        <w:t>Yi7</w:t>
                      </w:r>
                    </w:p>
                    <w:p w14:paraId="39605EEE" w14:textId="77777777" w:rsidR="00E35387" w:rsidRPr="00552BE7" w:rsidRDefault="00E35387" w:rsidP="001D6344">
                      <w:pPr>
                        <w:spacing w:before="120"/>
                        <w:jc w:val="center"/>
                        <w:rPr>
                          <w:color w:val="404040" w:themeColor="text1" w:themeTint="BF"/>
                          <w:sz w:val="36"/>
                          <w:szCs w:val="36"/>
                          <w:lang w:val="nb-NO"/>
                        </w:rPr>
                      </w:pPr>
                    </w:p>
                    <w:p w14:paraId="4C299556" w14:textId="77777777" w:rsidR="00E35387" w:rsidRPr="00552BE7" w:rsidRDefault="00E35387" w:rsidP="001D6344">
                      <w:pPr>
                        <w:spacing w:before="120"/>
                        <w:jc w:val="center"/>
                        <w:rPr>
                          <w:color w:val="404040" w:themeColor="text1" w:themeTint="BF"/>
                          <w:sz w:val="36"/>
                          <w:szCs w:val="36"/>
                          <w:lang w:val="nb-NO"/>
                        </w:rPr>
                      </w:pPr>
                    </w:p>
                    <w:p w14:paraId="11B60C3E" w14:textId="5E92700C" w:rsidR="00E35387" w:rsidRPr="00552BE7" w:rsidRDefault="00E35387" w:rsidP="001D6344">
                      <w:pPr>
                        <w:spacing w:before="120"/>
                        <w:jc w:val="center"/>
                        <w:rPr>
                          <w:color w:val="404040" w:themeColor="text1" w:themeTint="BF"/>
                          <w:sz w:val="36"/>
                          <w:szCs w:val="36"/>
                          <w:lang w:val="nb-NO"/>
                        </w:rPr>
                      </w:pPr>
                      <w:proofErr w:type="spellStart"/>
                      <w:r w:rsidRPr="00552BE7">
                        <w:rPr>
                          <w:color w:val="404040" w:themeColor="text1" w:themeTint="BF"/>
                          <w:sz w:val="36"/>
                          <w:szCs w:val="36"/>
                          <w:lang w:val="nb-NO"/>
                        </w:rPr>
                        <w:t>tfjgukjku</w:t>
                      </w:r>
                      <w:proofErr w:type="spellEnd"/>
                    </w:p>
                  </w:txbxContent>
                </v:textbox>
                <w10:wrap anchorx="page" anchory="margin"/>
              </v:shape>
            </w:pict>
          </mc:Fallback>
        </mc:AlternateContent>
      </w:r>
      <w:r w:rsidR="005B49CE">
        <w:rPr>
          <w:noProof/>
        </w:rPr>
        <w:drawing>
          <wp:anchor distT="0" distB="0" distL="114300" distR="114300" simplePos="0" relativeHeight="251719168" behindDoc="0" locked="0" layoutInCell="1" allowOverlap="1" wp14:anchorId="32487D05" wp14:editId="14ABBF10">
            <wp:simplePos x="0" y="0"/>
            <wp:positionH relativeFrom="margin">
              <wp:posOffset>2258171</wp:posOffset>
            </wp:positionH>
            <wp:positionV relativeFrom="paragraph">
              <wp:posOffset>1199377</wp:posOffset>
            </wp:positionV>
            <wp:extent cx="1091565" cy="1367155"/>
            <wp:effectExtent l="0" t="0" r="0" b="4445"/>
            <wp:wrapSquare wrapText="bothSides"/>
            <wp:docPr id="2131494235" name="Bilde 34" descr="Et bilde som inneholder symbol, grønn, fla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94235" name="Bilde 34" descr="Et bilde som inneholder symbol, grønn, flagg&#10;&#10;KI-generert innhold kan være fe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1565" cy="1367155"/>
                    </a:xfrm>
                    <a:prstGeom prst="rect">
                      <a:avLst/>
                    </a:prstGeom>
                    <a:noFill/>
                  </pic:spPr>
                </pic:pic>
              </a:graphicData>
            </a:graphic>
            <wp14:sizeRelH relativeFrom="page">
              <wp14:pctWidth>0</wp14:pctWidth>
            </wp14:sizeRelH>
            <wp14:sizeRelV relativeFrom="page">
              <wp14:pctHeight>0</wp14:pctHeight>
            </wp14:sizeRelV>
          </wp:anchor>
        </w:drawing>
      </w:r>
      <w:r w:rsidR="00F62FED">
        <w:br w:type="page"/>
      </w:r>
    </w:p>
    <w:sdt>
      <w:sdtPr>
        <w:rPr>
          <w:rFonts w:asciiTheme="minorHAnsi" w:eastAsiaTheme="minorHAnsi" w:hAnsiTheme="minorHAnsi" w:cstheme="minorBidi"/>
          <w:color w:val="auto"/>
          <w:sz w:val="22"/>
          <w:szCs w:val="22"/>
          <w:lang w:val="nb-NO" w:eastAsia="en-US"/>
        </w:rPr>
        <w:id w:val="-744032945"/>
        <w:docPartObj>
          <w:docPartGallery w:val="Table of Contents"/>
          <w:docPartUnique/>
        </w:docPartObj>
      </w:sdtPr>
      <w:sdtEndPr>
        <w:rPr>
          <w:b/>
          <w:bCs/>
        </w:rPr>
      </w:sdtEndPr>
      <w:sdtContent>
        <w:p w14:paraId="7C2F1E55" w14:textId="2591EA3C" w:rsidR="00F62FED" w:rsidRDefault="00F62FED" w:rsidP="00B12DE9">
          <w:pPr>
            <w:pStyle w:val="Overskriftforinnholdsfortegnelse"/>
            <w:spacing w:before="0"/>
          </w:pPr>
          <w:r>
            <w:rPr>
              <w:lang w:val="nb-NO"/>
            </w:rPr>
            <w:t>Innhold</w:t>
          </w:r>
        </w:p>
        <w:p w14:paraId="4A5B435D" w14:textId="11933F8C" w:rsidR="00C80586" w:rsidRDefault="00F62FED" w:rsidP="00C80586">
          <w:pPr>
            <w:pStyle w:val="INNH1"/>
            <w:shd w:val="clear" w:color="auto" w:fill="FFFFFF" w:themeFill="background1"/>
            <w:tabs>
              <w:tab w:val="left" w:pos="720"/>
              <w:tab w:val="right" w:leader="dot" w:pos="9062"/>
            </w:tabs>
            <w:rPr>
              <w:rFonts w:eastAsiaTheme="minorEastAsia"/>
              <w:noProof/>
              <w:kern w:val="2"/>
              <w:sz w:val="24"/>
              <w:szCs w:val="24"/>
              <w:lang w:val="nb-NO" w:eastAsia="nb-NO"/>
              <w14:ligatures w14:val="standardContextual"/>
            </w:rPr>
          </w:pPr>
          <w:r>
            <w:fldChar w:fldCharType="begin"/>
          </w:r>
          <w:r>
            <w:instrText xml:space="preserve"> TOC \o "1-3" \h \z \u </w:instrText>
          </w:r>
          <w:r>
            <w:fldChar w:fldCharType="separate"/>
          </w:r>
          <w:hyperlink w:anchor="_Toc183348713" w:history="1">
            <w:r w:rsidR="00C80586" w:rsidRPr="00082E37">
              <w:rPr>
                <w:rStyle w:val="Hyperkobling"/>
                <w:rFonts w:ascii="Times New Roman" w:hAnsi="Times New Roman" w:cs="Times New Roman"/>
                <w:noProof/>
              </w:rPr>
              <w:t>1.0</w:t>
            </w:r>
            <w:r w:rsidR="001B3BC1">
              <w:rPr>
                <w:rFonts w:eastAsiaTheme="minorEastAsia"/>
                <w:noProof/>
                <w:kern w:val="2"/>
                <w:sz w:val="24"/>
                <w:szCs w:val="24"/>
                <w:lang w:val="nb-NO" w:eastAsia="nb-NO"/>
                <w14:ligatures w14:val="standardContextual"/>
              </w:rPr>
              <w:t xml:space="preserve"> </w:t>
            </w:r>
            <w:r w:rsidR="00C80586" w:rsidRPr="00082E37">
              <w:rPr>
                <w:rStyle w:val="Hyperkobling"/>
                <w:rFonts w:ascii="Times New Roman" w:hAnsi="Times New Roman" w:cs="Times New Roman"/>
                <w:noProof/>
              </w:rPr>
              <w:t>Kva er planstrategi?</w:t>
            </w:r>
            <w:r w:rsidR="00C80586">
              <w:rPr>
                <w:noProof/>
                <w:webHidden/>
              </w:rPr>
              <w:tab/>
            </w:r>
            <w:r w:rsidR="00C80586">
              <w:rPr>
                <w:noProof/>
                <w:webHidden/>
              </w:rPr>
              <w:fldChar w:fldCharType="begin"/>
            </w:r>
            <w:r w:rsidR="00C80586">
              <w:rPr>
                <w:noProof/>
                <w:webHidden/>
              </w:rPr>
              <w:instrText xml:space="preserve"> PAGEREF _Toc183348713 \h </w:instrText>
            </w:r>
            <w:r w:rsidR="00C80586">
              <w:rPr>
                <w:noProof/>
                <w:webHidden/>
              </w:rPr>
            </w:r>
            <w:r w:rsidR="00C80586">
              <w:rPr>
                <w:noProof/>
                <w:webHidden/>
              </w:rPr>
              <w:fldChar w:fldCharType="separate"/>
            </w:r>
            <w:r w:rsidR="001B3BC1">
              <w:rPr>
                <w:noProof/>
                <w:webHidden/>
              </w:rPr>
              <w:t>2</w:t>
            </w:r>
            <w:r w:rsidR="00C80586">
              <w:rPr>
                <w:noProof/>
                <w:webHidden/>
              </w:rPr>
              <w:fldChar w:fldCharType="end"/>
            </w:r>
          </w:hyperlink>
        </w:p>
        <w:p w14:paraId="2A341CBB" w14:textId="0430F2EF" w:rsidR="00C80586" w:rsidRDefault="00C80586" w:rsidP="00C80586">
          <w:pPr>
            <w:pStyle w:val="INNH1"/>
            <w:shd w:val="clear" w:color="auto" w:fill="FFFFFF" w:themeFill="background1"/>
            <w:tabs>
              <w:tab w:val="right" w:leader="dot" w:pos="9062"/>
            </w:tabs>
            <w:rPr>
              <w:rFonts w:eastAsiaTheme="minorEastAsia"/>
              <w:noProof/>
              <w:kern w:val="2"/>
              <w:sz w:val="24"/>
              <w:szCs w:val="24"/>
              <w:lang w:val="nb-NO" w:eastAsia="nb-NO"/>
              <w14:ligatures w14:val="standardContextual"/>
            </w:rPr>
          </w:pPr>
          <w:hyperlink w:anchor="_Toc183348714" w:history="1">
            <w:r w:rsidRPr="00082E37">
              <w:rPr>
                <w:rStyle w:val="Hyperkobling"/>
                <w:rFonts w:ascii="Times New Roman" w:hAnsi="Times New Roman" w:cs="Times New Roman"/>
                <w:noProof/>
              </w:rPr>
              <w:t>1.1 Rammer og føringar for arbeidet</w:t>
            </w:r>
            <w:r>
              <w:rPr>
                <w:noProof/>
                <w:webHidden/>
              </w:rPr>
              <w:tab/>
            </w:r>
            <w:r>
              <w:rPr>
                <w:noProof/>
                <w:webHidden/>
              </w:rPr>
              <w:fldChar w:fldCharType="begin"/>
            </w:r>
            <w:r>
              <w:rPr>
                <w:noProof/>
                <w:webHidden/>
              </w:rPr>
              <w:instrText xml:space="preserve"> PAGEREF _Toc183348714 \h </w:instrText>
            </w:r>
            <w:r>
              <w:rPr>
                <w:noProof/>
                <w:webHidden/>
              </w:rPr>
            </w:r>
            <w:r>
              <w:rPr>
                <w:noProof/>
                <w:webHidden/>
              </w:rPr>
              <w:fldChar w:fldCharType="separate"/>
            </w:r>
            <w:r w:rsidR="001B3BC1">
              <w:rPr>
                <w:noProof/>
                <w:webHidden/>
              </w:rPr>
              <w:t>2</w:t>
            </w:r>
            <w:r>
              <w:rPr>
                <w:noProof/>
                <w:webHidden/>
              </w:rPr>
              <w:fldChar w:fldCharType="end"/>
            </w:r>
          </w:hyperlink>
        </w:p>
        <w:p w14:paraId="2C3EF286" w14:textId="29B619AA" w:rsidR="00C80586" w:rsidRDefault="00C80586" w:rsidP="00C80586">
          <w:pPr>
            <w:pStyle w:val="INNH1"/>
            <w:shd w:val="clear" w:color="auto" w:fill="FFFFFF" w:themeFill="background1"/>
            <w:tabs>
              <w:tab w:val="right" w:leader="dot" w:pos="9062"/>
            </w:tabs>
            <w:rPr>
              <w:rFonts w:eastAsiaTheme="minorEastAsia"/>
              <w:noProof/>
              <w:kern w:val="2"/>
              <w:sz w:val="24"/>
              <w:szCs w:val="24"/>
              <w:lang w:val="nb-NO" w:eastAsia="nb-NO"/>
              <w14:ligatures w14:val="standardContextual"/>
            </w:rPr>
          </w:pPr>
          <w:hyperlink w:anchor="_Toc183348715" w:history="1">
            <w:r w:rsidRPr="00082E37">
              <w:rPr>
                <w:rStyle w:val="Hyperkobling"/>
                <w:noProof/>
              </w:rPr>
              <w:t>2.0 Nasjonalt forventningsbrev</w:t>
            </w:r>
            <w:r>
              <w:rPr>
                <w:noProof/>
                <w:webHidden/>
              </w:rPr>
              <w:tab/>
            </w:r>
            <w:r>
              <w:rPr>
                <w:noProof/>
                <w:webHidden/>
              </w:rPr>
              <w:fldChar w:fldCharType="begin"/>
            </w:r>
            <w:r>
              <w:rPr>
                <w:noProof/>
                <w:webHidden/>
              </w:rPr>
              <w:instrText xml:space="preserve"> PAGEREF _Toc183348715 \h </w:instrText>
            </w:r>
            <w:r>
              <w:rPr>
                <w:noProof/>
                <w:webHidden/>
              </w:rPr>
            </w:r>
            <w:r>
              <w:rPr>
                <w:noProof/>
                <w:webHidden/>
              </w:rPr>
              <w:fldChar w:fldCharType="separate"/>
            </w:r>
            <w:r w:rsidR="001B3BC1">
              <w:rPr>
                <w:noProof/>
                <w:webHidden/>
              </w:rPr>
              <w:t>4</w:t>
            </w:r>
            <w:r>
              <w:rPr>
                <w:noProof/>
                <w:webHidden/>
              </w:rPr>
              <w:fldChar w:fldCharType="end"/>
            </w:r>
          </w:hyperlink>
        </w:p>
        <w:p w14:paraId="05EAC830" w14:textId="7DCB1E87" w:rsidR="00C80586" w:rsidRDefault="00C80586" w:rsidP="00C80586">
          <w:pPr>
            <w:pStyle w:val="INNH1"/>
            <w:shd w:val="clear" w:color="auto" w:fill="FFFFFF" w:themeFill="background1"/>
            <w:tabs>
              <w:tab w:val="right" w:leader="dot" w:pos="9062"/>
            </w:tabs>
            <w:rPr>
              <w:rFonts w:eastAsiaTheme="minorEastAsia"/>
              <w:noProof/>
              <w:kern w:val="2"/>
              <w:sz w:val="24"/>
              <w:szCs w:val="24"/>
              <w:lang w:val="nb-NO" w:eastAsia="nb-NO"/>
              <w14:ligatures w14:val="standardContextual"/>
            </w:rPr>
          </w:pPr>
          <w:hyperlink w:anchor="_Toc183348716" w:history="1">
            <w:r w:rsidRPr="00082E37">
              <w:rPr>
                <w:rStyle w:val="Hyperkobling"/>
                <w:noProof/>
              </w:rPr>
              <w:t>2.1 Regional planstrategi</w:t>
            </w:r>
            <w:r>
              <w:rPr>
                <w:noProof/>
                <w:webHidden/>
              </w:rPr>
              <w:tab/>
            </w:r>
            <w:r>
              <w:rPr>
                <w:noProof/>
                <w:webHidden/>
              </w:rPr>
              <w:fldChar w:fldCharType="begin"/>
            </w:r>
            <w:r>
              <w:rPr>
                <w:noProof/>
                <w:webHidden/>
              </w:rPr>
              <w:instrText xml:space="preserve"> PAGEREF _Toc183348716 \h </w:instrText>
            </w:r>
            <w:r>
              <w:rPr>
                <w:noProof/>
                <w:webHidden/>
              </w:rPr>
            </w:r>
            <w:r>
              <w:rPr>
                <w:noProof/>
                <w:webHidden/>
              </w:rPr>
              <w:fldChar w:fldCharType="separate"/>
            </w:r>
            <w:r w:rsidR="001B3BC1">
              <w:rPr>
                <w:noProof/>
                <w:webHidden/>
              </w:rPr>
              <w:t>6</w:t>
            </w:r>
            <w:r>
              <w:rPr>
                <w:noProof/>
                <w:webHidden/>
              </w:rPr>
              <w:fldChar w:fldCharType="end"/>
            </w:r>
          </w:hyperlink>
        </w:p>
        <w:p w14:paraId="1B0E942F" w14:textId="02686A2B" w:rsidR="00C80586" w:rsidRDefault="00C80586" w:rsidP="00C80586">
          <w:pPr>
            <w:pStyle w:val="INNH1"/>
            <w:shd w:val="clear" w:color="auto" w:fill="FFFFFF" w:themeFill="background1"/>
            <w:tabs>
              <w:tab w:val="right" w:leader="dot" w:pos="9062"/>
            </w:tabs>
            <w:rPr>
              <w:rFonts w:eastAsiaTheme="minorEastAsia"/>
              <w:noProof/>
              <w:kern w:val="2"/>
              <w:sz w:val="24"/>
              <w:szCs w:val="24"/>
              <w:lang w:val="nb-NO" w:eastAsia="nb-NO"/>
              <w14:ligatures w14:val="standardContextual"/>
            </w:rPr>
          </w:pPr>
          <w:hyperlink w:anchor="_Toc183348717" w:history="1">
            <w:r w:rsidRPr="00082E37">
              <w:rPr>
                <w:rStyle w:val="Hyperkobling"/>
                <w:noProof/>
              </w:rPr>
              <w:t>3.0. Plan og styringssystemet til Vanylven kommune</w:t>
            </w:r>
            <w:r>
              <w:rPr>
                <w:noProof/>
                <w:webHidden/>
              </w:rPr>
              <w:tab/>
            </w:r>
            <w:r>
              <w:rPr>
                <w:noProof/>
                <w:webHidden/>
              </w:rPr>
              <w:fldChar w:fldCharType="begin"/>
            </w:r>
            <w:r>
              <w:rPr>
                <w:noProof/>
                <w:webHidden/>
              </w:rPr>
              <w:instrText xml:space="preserve"> PAGEREF _Toc183348717 \h </w:instrText>
            </w:r>
            <w:r>
              <w:rPr>
                <w:noProof/>
                <w:webHidden/>
              </w:rPr>
            </w:r>
            <w:r>
              <w:rPr>
                <w:noProof/>
                <w:webHidden/>
              </w:rPr>
              <w:fldChar w:fldCharType="separate"/>
            </w:r>
            <w:r w:rsidR="001B3BC1">
              <w:rPr>
                <w:noProof/>
                <w:webHidden/>
              </w:rPr>
              <w:t>7</w:t>
            </w:r>
            <w:r>
              <w:rPr>
                <w:noProof/>
                <w:webHidden/>
              </w:rPr>
              <w:fldChar w:fldCharType="end"/>
            </w:r>
          </w:hyperlink>
        </w:p>
        <w:p w14:paraId="19579223" w14:textId="5AB46541" w:rsidR="00C80586" w:rsidRDefault="00C80586" w:rsidP="00C80586">
          <w:pPr>
            <w:pStyle w:val="INNH1"/>
            <w:shd w:val="clear" w:color="auto" w:fill="FFFFFF" w:themeFill="background1"/>
            <w:tabs>
              <w:tab w:val="right" w:leader="dot" w:pos="9062"/>
            </w:tabs>
            <w:rPr>
              <w:rFonts w:eastAsiaTheme="minorEastAsia"/>
              <w:noProof/>
              <w:kern w:val="2"/>
              <w:sz w:val="24"/>
              <w:szCs w:val="24"/>
              <w:lang w:val="nb-NO" w:eastAsia="nb-NO"/>
              <w14:ligatures w14:val="standardContextual"/>
            </w:rPr>
          </w:pPr>
          <w:hyperlink w:anchor="_Toc183348718" w:history="1">
            <w:r w:rsidRPr="00082E37">
              <w:rPr>
                <w:rStyle w:val="Hyperkobling"/>
                <w:noProof/>
              </w:rPr>
              <w:t>3.1 Utviklingstrekk og viktige utfordringar i Vanylven kommune.</w:t>
            </w:r>
            <w:r>
              <w:rPr>
                <w:noProof/>
                <w:webHidden/>
              </w:rPr>
              <w:tab/>
            </w:r>
            <w:r>
              <w:rPr>
                <w:noProof/>
                <w:webHidden/>
              </w:rPr>
              <w:fldChar w:fldCharType="begin"/>
            </w:r>
            <w:r>
              <w:rPr>
                <w:noProof/>
                <w:webHidden/>
              </w:rPr>
              <w:instrText xml:space="preserve"> PAGEREF _Toc183348718 \h </w:instrText>
            </w:r>
            <w:r>
              <w:rPr>
                <w:noProof/>
                <w:webHidden/>
              </w:rPr>
            </w:r>
            <w:r>
              <w:rPr>
                <w:noProof/>
                <w:webHidden/>
              </w:rPr>
              <w:fldChar w:fldCharType="separate"/>
            </w:r>
            <w:r w:rsidR="001B3BC1">
              <w:rPr>
                <w:noProof/>
                <w:webHidden/>
              </w:rPr>
              <w:t>9</w:t>
            </w:r>
            <w:r>
              <w:rPr>
                <w:noProof/>
                <w:webHidden/>
              </w:rPr>
              <w:fldChar w:fldCharType="end"/>
            </w:r>
          </w:hyperlink>
        </w:p>
        <w:p w14:paraId="4F8E11FE" w14:textId="0D5BE28A" w:rsidR="00C80586" w:rsidRDefault="00C80586" w:rsidP="00C80586">
          <w:pPr>
            <w:pStyle w:val="INNH1"/>
            <w:shd w:val="clear" w:color="auto" w:fill="FFFFFF" w:themeFill="background1"/>
            <w:tabs>
              <w:tab w:val="right" w:leader="dot" w:pos="9062"/>
            </w:tabs>
            <w:rPr>
              <w:rFonts w:eastAsiaTheme="minorEastAsia"/>
              <w:noProof/>
              <w:kern w:val="2"/>
              <w:sz w:val="24"/>
              <w:szCs w:val="24"/>
              <w:lang w:val="nb-NO" w:eastAsia="nb-NO"/>
              <w14:ligatures w14:val="standardContextual"/>
            </w:rPr>
          </w:pPr>
          <w:hyperlink w:anchor="_Toc183348719" w:history="1">
            <w:r w:rsidRPr="00082E37">
              <w:rPr>
                <w:rStyle w:val="Hyperkobling"/>
                <w:noProof/>
              </w:rPr>
              <w:t>3.2 Demografisk utvikling i Vanylven kommune.</w:t>
            </w:r>
            <w:r>
              <w:rPr>
                <w:noProof/>
                <w:webHidden/>
              </w:rPr>
              <w:tab/>
            </w:r>
            <w:r>
              <w:rPr>
                <w:noProof/>
                <w:webHidden/>
              </w:rPr>
              <w:fldChar w:fldCharType="begin"/>
            </w:r>
            <w:r>
              <w:rPr>
                <w:noProof/>
                <w:webHidden/>
              </w:rPr>
              <w:instrText xml:space="preserve"> PAGEREF _Toc183348719 \h </w:instrText>
            </w:r>
            <w:r>
              <w:rPr>
                <w:noProof/>
                <w:webHidden/>
              </w:rPr>
            </w:r>
            <w:r>
              <w:rPr>
                <w:noProof/>
                <w:webHidden/>
              </w:rPr>
              <w:fldChar w:fldCharType="separate"/>
            </w:r>
            <w:r w:rsidR="001B3BC1">
              <w:rPr>
                <w:noProof/>
                <w:webHidden/>
              </w:rPr>
              <w:t>9</w:t>
            </w:r>
            <w:r>
              <w:rPr>
                <w:noProof/>
                <w:webHidden/>
              </w:rPr>
              <w:fldChar w:fldCharType="end"/>
            </w:r>
          </w:hyperlink>
        </w:p>
        <w:p w14:paraId="18552FD7" w14:textId="5EF5FB52" w:rsidR="00C80586" w:rsidRDefault="00C80586">
          <w:pPr>
            <w:pStyle w:val="INNH1"/>
            <w:tabs>
              <w:tab w:val="right" w:leader="dot" w:pos="9062"/>
            </w:tabs>
            <w:rPr>
              <w:rFonts w:eastAsiaTheme="minorEastAsia"/>
              <w:noProof/>
              <w:kern w:val="2"/>
              <w:sz w:val="24"/>
              <w:szCs w:val="24"/>
              <w:lang w:val="nb-NO" w:eastAsia="nb-NO"/>
              <w14:ligatures w14:val="standardContextual"/>
            </w:rPr>
          </w:pPr>
          <w:hyperlink w:anchor="_Toc183348720" w:history="1">
            <w:r w:rsidRPr="00082E37">
              <w:rPr>
                <w:rStyle w:val="Hyperkobling"/>
                <w:noProof/>
              </w:rPr>
              <w:t>3.3 Næringsliv og kompetanse.</w:t>
            </w:r>
            <w:r>
              <w:rPr>
                <w:noProof/>
                <w:webHidden/>
              </w:rPr>
              <w:tab/>
            </w:r>
            <w:r>
              <w:rPr>
                <w:noProof/>
                <w:webHidden/>
              </w:rPr>
              <w:fldChar w:fldCharType="begin"/>
            </w:r>
            <w:r>
              <w:rPr>
                <w:noProof/>
                <w:webHidden/>
              </w:rPr>
              <w:instrText xml:space="preserve"> PAGEREF _Toc183348720 \h </w:instrText>
            </w:r>
            <w:r>
              <w:rPr>
                <w:noProof/>
                <w:webHidden/>
              </w:rPr>
            </w:r>
            <w:r>
              <w:rPr>
                <w:noProof/>
                <w:webHidden/>
              </w:rPr>
              <w:fldChar w:fldCharType="separate"/>
            </w:r>
            <w:r w:rsidR="001B3BC1">
              <w:rPr>
                <w:noProof/>
                <w:webHidden/>
              </w:rPr>
              <w:t>10</w:t>
            </w:r>
            <w:r>
              <w:rPr>
                <w:noProof/>
                <w:webHidden/>
              </w:rPr>
              <w:fldChar w:fldCharType="end"/>
            </w:r>
          </w:hyperlink>
        </w:p>
        <w:p w14:paraId="17191A88" w14:textId="1F3FA143" w:rsidR="00C80586" w:rsidRDefault="00C80586">
          <w:pPr>
            <w:pStyle w:val="INNH1"/>
            <w:tabs>
              <w:tab w:val="right" w:leader="dot" w:pos="9062"/>
            </w:tabs>
            <w:rPr>
              <w:rFonts w:eastAsiaTheme="minorEastAsia"/>
              <w:noProof/>
              <w:kern w:val="2"/>
              <w:sz w:val="24"/>
              <w:szCs w:val="24"/>
              <w:lang w:val="nb-NO" w:eastAsia="nb-NO"/>
              <w14:ligatures w14:val="standardContextual"/>
            </w:rPr>
          </w:pPr>
          <w:hyperlink w:anchor="_Toc183348721" w:history="1">
            <w:r w:rsidRPr="00082E37">
              <w:rPr>
                <w:rStyle w:val="Hyperkobling"/>
                <w:noProof/>
              </w:rPr>
              <w:t>3.4 Areal, miljø og klima.</w:t>
            </w:r>
            <w:r>
              <w:rPr>
                <w:noProof/>
                <w:webHidden/>
              </w:rPr>
              <w:tab/>
            </w:r>
            <w:r>
              <w:rPr>
                <w:noProof/>
                <w:webHidden/>
              </w:rPr>
              <w:fldChar w:fldCharType="begin"/>
            </w:r>
            <w:r>
              <w:rPr>
                <w:noProof/>
                <w:webHidden/>
              </w:rPr>
              <w:instrText xml:space="preserve"> PAGEREF _Toc183348721 \h </w:instrText>
            </w:r>
            <w:r>
              <w:rPr>
                <w:noProof/>
                <w:webHidden/>
              </w:rPr>
            </w:r>
            <w:r>
              <w:rPr>
                <w:noProof/>
                <w:webHidden/>
              </w:rPr>
              <w:fldChar w:fldCharType="separate"/>
            </w:r>
            <w:r w:rsidR="001B3BC1">
              <w:rPr>
                <w:noProof/>
                <w:webHidden/>
              </w:rPr>
              <w:t>12</w:t>
            </w:r>
            <w:r>
              <w:rPr>
                <w:noProof/>
                <w:webHidden/>
              </w:rPr>
              <w:fldChar w:fldCharType="end"/>
            </w:r>
          </w:hyperlink>
        </w:p>
        <w:p w14:paraId="391B9B90" w14:textId="7803CAEB" w:rsidR="00C80586" w:rsidRDefault="00C80586">
          <w:pPr>
            <w:pStyle w:val="INNH1"/>
            <w:tabs>
              <w:tab w:val="right" w:leader="dot" w:pos="9062"/>
            </w:tabs>
            <w:rPr>
              <w:rFonts w:eastAsiaTheme="minorEastAsia"/>
              <w:noProof/>
              <w:kern w:val="2"/>
              <w:sz w:val="24"/>
              <w:szCs w:val="24"/>
              <w:lang w:val="nb-NO" w:eastAsia="nb-NO"/>
              <w14:ligatures w14:val="standardContextual"/>
            </w:rPr>
          </w:pPr>
          <w:hyperlink w:anchor="_Toc183348722" w:history="1">
            <w:r w:rsidRPr="00082E37">
              <w:rPr>
                <w:rStyle w:val="Hyperkobling"/>
                <w:noProof/>
              </w:rPr>
              <w:t>3.5 Levekår, oppvekstvilkår og folkehelse.</w:t>
            </w:r>
            <w:r>
              <w:rPr>
                <w:noProof/>
                <w:webHidden/>
              </w:rPr>
              <w:tab/>
            </w:r>
            <w:r>
              <w:rPr>
                <w:noProof/>
                <w:webHidden/>
              </w:rPr>
              <w:fldChar w:fldCharType="begin"/>
            </w:r>
            <w:r>
              <w:rPr>
                <w:noProof/>
                <w:webHidden/>
              </w:rPr>
              <w:instrText xml:space="preserve"> PAGEREF _Toc183348722 \h </w:instrText>
            </w:r>
            <w:r>
              <w:rPr>
                <w:noProof/>
                <w:webHidden/>
              </w:rPr>
            </w:r>
            <w:r>
              <w:rPr>
                <w:noProof/>
                <w:webHidden/>
              </w:rPr>
              <w:fldChar w:fldCharType="separate"/>
            </w:r>
            <w:r w:rsidR="001B3BC1">
              <w:rPr>
                <w:noProof/>
                <w:webHidden/>
              </w:rPr>
              <w:t>14</w:t>
            </w:r>
            <w:r>
              <w:rPr>
                <w:noProof/>
                <w:webHidden/>
              </w:rPr>
              <w:fldChar w:fldCharType="end"/>
            </w:r>
          </w:hyperlink>
        </w:p>
        <w:p w14:paraId="6F8E7824" w14:textId="5E460CAB" w:rsidR="00C80586" w:rsidRDefault="00C80586">
          <w:pPr>
            <w:pStyle w:val="INNH1"/>
            <w:tabs>
              <w:tab w:val="right" w:leader="dot" w:pos="9062"/>
            </w:tabs>
            <w:rPr>
              <w:rFonts w:eastAsiaTheme="minorEastAsia"/>
              <w:noProof/>
              <w:kern w:val="2"/>
              <w:sz w:val="24"/>
              <w:szCs w:val="24"/>
              <w:lang w:val="nb-NO" w:eastAsia="nb-NO"/>
              <w14:ligatures w14:val="standardContextual"/>
            </w:rPr>
          </w:pPr>
          <w:hyperlink w:anchor="_Toc183348724" w:history="1">
            <w:r w:rsidRPr="00082E37">
              <w:rPr>
                <w:rStyle w:val="Hyperkobling"/>
                <w:noProof/>
              </w:rPr>
              <w:t>3.6 Kommunale tenester i Vanylven kommune og organisasjon.</w:t>
            </w:r>
            <w:r>
              <w:rPr>
                <w:noProof/>
                <w:webHidden/>
              </w:rPr>
              <w:tab/>
            </w:r>
            <w:r>
              <w:rPr>
                <w:noProof/>
                <w:webHidden/>
              </w:rPr>
              <w:fldChar w:fldCharType="begin"/>
            </w:r>
            <w:r>
              <w:rPr>
                <w:noProof/>
                <w:webHidden/>
              </w:rPr>
              <w:instrText xml:space="preserve"> PAGEREF _Toc183348724 \h </w:instrText>
            </w:r>
            <w:r>
              <w:rPr>
                <w:noProof/>
                <w:webHidden/>
              </w:rPr>
            </w:r>
            <w:r>
              <w:rPr>
                <w:noProof/>
                <w:webHidden/>
              </w:rPr>
              <w:fldChar w:fldCharType="separate"/>
            </w:r>
            <w:r w:rsidR="001B3BC1">
              <w:rPr>
                <w:noProof/>
                <w:webHidden/>
              </w:rPr>
              <w:t>14</w:t>
            </w:r>
            <w:r>
              <w:rPr>
                <w:noProof/>
                <w:webHidden/>
              </w:rPr>
              <w:fldChar w:fldCharType="end"/>
            </w:r>
          </w:hyperlink>
        </w:p>
        <w:p w14:paraId="47A3E60D" w14:textId="60FC8D82" w:rsidR="00C80586" w:rsidRDefault="00C80586">
          <w:pPr>
            <w:pStyle w:val="INNH1"/>
            <w:tabs>
              <w:tab w:val="right" w:leader="dot" w:pos="9062"/>
            </w:tabs>
            <w:rPr>
              <w:rFonts w:eastAsiaTheme="minorEastAsia"/>
              <w:noProof/>
              <w:kern w:val="2"/>
              <w:sz w:val="24"/>
              <w:szCs w:val="24"/>
              <w:lang w:val="nb-NO" w:eastAsia="nb-NO"/>
              <w14:ligatures w14:val="standardContextual"/>
            </w:rPr>
          </w:pPr>
          <w:hyperlink w:anchor="_Toc183348725" w:history="1">
            <w:r w:rsidRPr="00082E37">
              <w:rPr>
                <w:rStyle w:val="Hyperkobling"/>
                <w:noProof/>
              </w:rPr>
              <w:t>4.0 Planoversikt og planbehov i perioden 2024-2027</w:t>
            </w:r>
            <w:r>
              <w:rPr>
                <w:noProof/>
                <w:webHidden/>
              </w:rPr>
              <w:tab/>
            </w:r>
            <w:r>
              <w:rPr>
                <w:noProof/>
                <w:webHidden/>
              </w:rPr>
              <w:fldChar w:fldCharType="begin"/>
            </w:r>
            <w:r>
              <w:rPr>
                <w:noProof/>
                <w:webHidden/>
              </w:rPr>
              <w:instrText xml:space="preserve"> PAGEREF _Toc183348725 \h </w:instrText>
            </w:r>
            <w:r>
              <w:rPr>
                <w:noProof/>
                <w:webHidden/>
              </w:rPr>
            </w:r>
            <w:r>
              <w:rPr>
                <w:noProof/>
                <w:webHidden/>
              </w:rPr>
              <w:fldChar w:fldCharType="separate"/>
            </w:r>
            <w:r w:rsidR="001B3BC1">
              <w:rPr>
                <w:noProof/>
                <w:webHidden/>
              </w:rPr>
              <w:t>15</w:t>
            </w:r>
            <w:r>
              <w:rPr>
                <w:noProof/>
                <w:webHidden/>
              </w:rPr>
              <w:fldChar w:fldCharType="end"/>
            </w:r>
          </w:hyperlink>
        </w:p>
        <w:p w14:paraId="36AB9465" w14:textId="75BD6CFE" w:rsidR="00F62FED" w:rsidRDefault="00F62FED" w:rsidP="00B12DE9">
          <w:r>
            <w:rPr>
              <w:b/>
              <w:bCs/>
              <w:lang w:val="nb-NO"/>
            </w:rPr>
            <w:fldChar w:fldCharType="end"/>
          </w:r>
        </w:p>
      </w:sdtContent>
    </w:sdt>
    <w:p w14:paraId="6880000C" w14:textId="17FBD979"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33D2B06E" w14:textId="12943542"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5ACBCEC9" w14:textId="57C8DC7F"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4FBFC80E" w14:textId="0B6AABB6"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164A2ACE" w14:textId="3658D177"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086897A7" w14:textId="2F8E97D8"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0C63F976" w14:textId="7265DBFC"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48B5549F" w14:textId="6F7C3E30"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0C6A9CE5" w14:textId="7111AE91"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4E62E56A" w14:textId="4307ED59"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22294102" w14:textId="23AF9CC1"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231D6657" w14:textId="39EBE35C"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297E0C67" w14:textId="63AE85EF"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39551CB5" w14:textId="77777777"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7D6E6243" w14:textId="60D1B7AB" w:rsidR="00483F20" w:rsidRDefault="00483F20" w:rsidP="00B12DE9">
      <w:pPr>
        <w:pStyle w:val="Overskrift1"/>
        <w:spacing w:before="0" w:line="360" w:lineRule="auto"/>
        <w:rPr>
          <w:rFonts w:ascii="Times New Roman" w:hAnsi="Times New Roman" w:cs="Times New Roman"/>
        </w:rPr>
      </w:pPr>
      <w:bookmarkStart w:id="2" w:name="_Toc183348713"/>
      <w:r>
        <w:rPr>
          <w:rFonts w:ascii="Times New Roman" w:hAnsi="Times New Roman" w:cs="Times New Roman"/>
        </w:rPr>
        <w:lastRenderedPageBreak/>
        <w:t>1.0</w:t>
      </w:r>
      <w:r>
        <w:rPr>
          <w:rFonts w:ascii="Times New Roman" w:hAnsi="Times New Roman" w:cs="Times New Roman"/>
        </w:rPr>
        <w:tab/>
        <w:t>Kva er planstrategi?</w:t>
      </w:r>
      <w:bookmarkEnd w:id="1"/>
      <w:bookmarkEnd w:id="2"/>
      <w:r>
        <w:rPr>
          <w:rFonts w:ascii="Times New Roman" w:hAnsi="Times New Roman" w:cs="Times New Roman"/>
        </w:rPr>
        <w:t xml:space="preserve">  </w:t>
      </w:r>
    </w:p>
    <w:p w14:paraId="0EBC97A8" w14:textId="3EB883F6"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Planstrategi kan kallast ein «plan for planlegging»</w:t>
      </w:r>
      <w:r w:rsidR="007B32AF">
        <w:rPr>
          <w:rFonts w:ascii="Times New Roman" w:hAnsi="Times New Roman" w:cs="Times New Roman"/>
          <w:sz w:val="24"/>
          <w:szCs w:val="24"/>
        </w:rPr>
        <w:t>,</w:t>
      </w:r>
      <w:r>
        <w:rPr>
          <w:rFonts w:ascii="Times New Roman" w:hAnsi="Times New Roman" w:cs="Times New Roman"/>
          <w:sz w:val="24"/>
          <w:szCs w:val="24"/>
        </w:rPr>
        <w:t xml:space="preserve"> der formålet er at den skal gje ei</w:t>
      </w:r>
      <w:r w:rsidR="007B32AF">
        <w:rPr>
          <w:rFonts w:ascii="Times New Roman" w:hAnsi="Times New Roman" w:cs="Times New Roman"/>
          <w:sz w:val="24"/>
          <w:szCs w:val="24"/>
        </w:rPr>
        <w:t>n</w:t>
      </w:r>
      <w:r>
        <w:rPr>
          <w:rFonts w:ascii="Times New Roman" w:hAnsi="Times New Roman" w:cs="Times New Roman"/>
          <w:sz w:val="24"/>
          <w:szCs w:val="24"/>
        </w:rPr>
        <w:t xml:space="preserve"> oversikt over utviklingstrekk og utfordringar i kommunen. Dokumentet skal klargjere kva planoppgåver kommunen bør starte opp eller rullere vidare for å få ei ynskja utvikling i kommunen. Ettersom planen er ein strategi</w:t>
      </w:r>
      <w:r w:rsidR="007B32AF">
        <w:rPr>
          <w:rFonts w:ascii="Times New Roman" w:hAnsi="Times New Roman" w:cs="Times New Roman"/>
          <w:sz w:val="24"/>
          <w:szCs w:val="24"/>
        </w:rPr>
        <w:t>,</w:t>
      </w:r>
      <w:r>
        <w:rPr>
          <w:rFonts w:ascii="Times New Roman" w:hAnsi="Times New Roman" w:cs="Times New Roman"/>
          <w:sz w:val="24"/>
          <w:szCs w:val="24"/>
        </w:rPr>
        <w:t xml:space="preserve"> er den difor ikkje juridisk bindande og behøver ikkje ut på høyring. Likevel er det stadfesta i plan og bygningslova § 10-1 at den kommunale planstrategien skal offentleggjerast minst 30 dagar før kommunestyret behandlar strategien. Medverknad i planstrategien vert tatt vare på gjennom offentleg ettersyn. Kravet i plan- og bygningslova om </w:t>
      </w:r>
      <w:r w:rsidR="00E4164F">
        <w:rPr>
          <w:rFonts w:ascii="Times New Roman" w:hAnsi="Times New Roman" w:cs="Times New Roman"/>
          <w:sz w:val="24"/>
          <w:szCs w:val="24"/>
        </w:rPr>
        <w:t xml:space="preserve"> </w:t>
      </w:r>
      <w:r>
        <w:rPr>
          <w:rFonts w:ascii="Times New Roman" w:hAnsi="Times New Roman" w:cs="Times New Roman"/>
          <w:sz w:val="24"/>
          <w:szCs w:val="24"/>
        </w:rPr>
        <w:t>å innhenta synspunkt frå statlege- og regionale styresmakter og nabokommunar vil bli oppfylt i denne perioden.</w:t>
      </w:r>
    </w:p>
    <w:p w14:paraId="5DC7AF80" w14:textId="16971784" w:rsidR="00560E18"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Planstrategien omfattar difor ei </w:t>
      </w:r>
      <w:r>
        <w:rPr>
          <w:rFonts w:ascii="Times New Roman" w:hAnsi="Times New Roman" w:cs="Times New Roman"/>
          <w:color w:val="000000" w:themeColor="text1"/>
          <w:sz w:val="24"/>
          <w:szCs w:val="24"/>
        </w:rPr>
        <w:t xml:space="preserve">skissering </w:t>
      </w:r>
      <w:r>
        <w:rPr>
          <w:rFonts w:ascii="Times New Roman" w:hAnsi="Times New Roman" w:cs="Times New Roman"/>
          <w:sz w:val="24"/>
          <w:szCs w:val="24"/>
        </w:rPr>
        <w:t xml:space="preserve">av utfordringane og vala til kommunen knytt til samfunnsutvikling og arealbruk, og ei vurdering av planbehovet. Dette skal bidra til at planlegginga i Vanylven kommune vert behovsstyrt og ikkje meir omfattande enn nødvendig. Planstrategien er altså ikkje ein plan med mål og strategiar, men eit verktøy for å vedta kva planoppgåver kommunen skal gjennomføra. </w:t>
      </w:r>
    </w:p>
    <w:p w14:paraId="10D517B1" w14:textId="77777777" w:rsidR="00483F20" w:rsidRDefault="00483F20" w:rsidP="00B12DE9">
      <w:pPr>
        <w:pStyle w:val="Overskrift1"/>
        <w:spacing w:before="0" w:line="360" w:lineRule="auto"/>
        <w:rPr>
          <w:rFonts w:ascii="Times New Roman" w:hAnsi="Times New Roman" w:cs="Times New Roman"/>
        </w:rPr>
      </w:pPr>
      <w:bookmarkStart w:id="3" w:name="_Toc39577869"/>
      <w:bookmarkStart w:id="4" w:name="_Toc40857553"/>
      <w:bookmarkStart w:id="5" w:name="_Toc183348714"/>
      <w:bookmarkStart w:id="6" w:name="_Hlk39577779"/>
      <w:r>
        <w:rPr>
          <w:rFonts w:ascii="Times New Roman" w:hAnsi="Times New Roman" w:cs="Times New Roman"/>
        </w:rPr>
        <w:t>1.1 Rammer og føringar for arbeidet</w:t>
      </w:r>
      <w:bookmarkEnd w:id="3"/>
      <w:bookmarkEnd w:id="4"/>
      <w:bookmarkEnd w:id="5"/>
      <w:r>
        <w:rPr>
          <w:rFonts w:ascii="Times New Roman" w:hAnsi="Times New Roman" w:cs="Times New Roman"/>
        </w:rPr>
        <w:t xml:space="preserve">  </w:t>
      </w:r>
    </w:p>
    <w:bookmarkEnd w:id="6"/>
    <w:p w14:paraId="59FA917A" w14:textId="779155CA" w:rsidR="00483F20" w:rsidRDefault="00560E18" w:rsidP="00B12DE9">
      <w:pPr>
        <w:spacing w:line="360" w:lineRule="auto"/>
        <w:rPr>
          <w:rFonts w:ascii="Times New Roman" w:hAnsi="Times New Roman" w:cs="Times New Roman"/>
          <w:sz w:val="24"/>
          <w:szCs w:val="24"/>
        </w:rPr>
      </w:pPr>
      <w:r>
        <w:rPr>
          <w:noProof/>
          <w:lang w:eastAsia="nn-NO"/>
        </w:rPr>
        <mc:AlternateContent>
          <mc:Choice Requires="wps">
            <w:drawing>
              <wp:anchor distT="118745" distB="118745" distL="114300" distR="114300" simplePos="0" relativeHeight="251659776" behindDoc="0" locked="0" layoutInCell="0" allowOverlap="1" wp14:anchorId="278ED7F6" wp14:editId="1D950FBC">
                <wp:simplePos x="0" y="0"/>
                <wp:positionH relativeFrom="margin">
                  <wp:align>right</wp:align>
                </wp:positionH>
                <wp:positionV relativeFrom="paragraph">
                  <wp:posOffset>1750060</wp:posOffset>
                </wp:positionV>
                <wp:extent cx="5646420" cy="485775"/>
                <wp:effectExtent l="0" t="0" r="0" b="0"/>
                <wp:wrapSquare wrapText="bothSides"/>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485775"/>
                        </a:xfrm>
                        <a:prstGeom prst="rect">
                          <a:avLst/>
                        </a:prstGeom>
                        <a:noFill/>
                        <a:extLst>
                          <a:ext uri="{53640926-AAD7-44D8-BBD7-CCE9431645EC}">
                            <a14:shadowObscured xmlns:a14="http://schemas.microsoft.com/office/drawing/2010/main" val="1"/>
                          </a:ext>
                        </a:extLst>
                      </wps:spPr>
                      <wps:txbx>
                        <w:txbxContent>
                          <w:p w14:paraId="3BE85A64" w14:textId="436C0ED5" w:rsidR="00F81B99" w:rsidRDefault="00F81B99" w:rsidP="00483F20">
                            <w:pPr>
                              <w:pBdr>
                                <w:left w:val="single" w:sz="12" w:space="9" w:color="4472C4" w:themeColor="accent1"/>
                              </w:pBdr>
                              <w:spacing w:after="0"/>
                              <w:rPr>
                                <w:lang w:val="en-US"/>
                              </w:rPr>
                            </w:pPr>
                            <w:proofErr w:type="spellStart"/>
                            <w:r>
                              <w:rPr>
                                <w:lang w:val="en-US"/>
                              </w:rPr>
                              <w:t>Figur</w:t>
                            </w:r>
                            <w:proofErr w:type="spellEnd"/>
                            <w:r>
                              <w:rPr>
                                <w:lang w:val="en-US"/>
                              </w:rPr>
                              <w:t xml:space="preserve"> 1. </w:t>
                            </w:r>
                            <w:r>
                              <w:rPr>
                                <w:rFonts w:ascii="Times New Roman" w:hAnsi="Times New Roman" w:cs="Times New Roman"/>
                                <w:sz w:val="24"/>
                                <w:szCs w:val="24"/>
                              </w:rPr>
                              <w:t xml:space="preserve">Illustrerer </w:t>
                            </w:r>
                            <w:r w:rsidR="00831A75">
                              <w:rPr>
                                <w:rFonts w:ascii="Times New Roman" w:hAnsi="Times New Roman" w:cs="Times New Roman"/>
                                <w:sz w:val="24"/>
                                <w:szCs w:val="24"/>
                              </w:rPr>
                              <w:t>koplinga</w:t>
                            </w:r>
                            <w:r>
                              <w:rPr>
                                <w:rFonts w:ascii="Times New Roman" w:hAnsi="Times New Roman" w:cs="Times New Roman"/>
                                <w:sz w:val="24"/>
                                <w:szCs w:val="24"/>
                              </w:rPr>
                              <w:t xml:space="preserve"> mellom planstrategi, plan- og bygningslova og det kommunale plansystemet, KS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78ED7F6" id="Tekstboks 15" o:spid="_x0000_s1029" type="#_x0000_t202" style="position:absolute;margin-left:393.4pt;margin-top:137.8pt;width:444.6pt;height:38.25pt;z-index:251659776;visibility:visible;mso-wrap-style:square;mso-width-percent:0;mso-height-percent:200;mso-wrap-distance-left:9pt;mso-wrap-distance-top:9.35pt;mso-wrap-distance-right:9pt;mso-wrap-distance-bottom:9.35pt;mso-position-horizontal:righ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" o:allowincell="f" filled="f" stroked="f">
                <v:textbox style="mso-fit-shape-to-text:t">
                  <w:txbxContent>
                    <w:p w14:paraId="3BE85A64" w14:textId="436C0ED5" w:rsidR="00F81B99" w:rsidRDefault="00F81B99" w:rsidP="00483F20">
                      <w:pPr>
                        <w:pBdr>
                          <w:left w:val="single" w:sz="12" w:space="9" w:color="4472C4" w:themeColor="accent1"/>
                        </w:pBdr>
                        <w:spacing w:after="0"/>
                        <w:rPr>
                          <w:lang w:val="en-US"/>
                        </w:rPr>
                      </w:pPr>
                      <w:proofErr w:type="spellStart"/>
                      <w:r>
                        <w:rPr>
                          <w:lang w:val="en-US"/>
                        </w:rPr>
                        <w:t>Figur</w:t>
                      </w:r>
                      <w:proofErr w:type="spellEnd"/>
                      <w:r>
                        <w:rPr>
                          <w:lang w:val="en-US"/>
                        </w:rPr>
                        <w:t xml:space="preserve"> 1. </w:t>
                      </w:r>
                      <w:r>
                        <w:rPr>
                          <w:rFonts w:ascii="Times New Roman" w:hAnsi="Times New Roman" w:cs="Times New Roman"/>
                          <w:sz w:val="24"/>
                          <w:szCs w:val="24"/>
                        </w:rPr>
                        <w:t xml:space="preserve">Illustrerer </w:t>
                      </w:r>
                      <w:r w:rsidR="00831A75">
                        <w:rPr>
                          <w:rFonts w:ascii="Times New Roman" w:hAnsi="Times New Roman" w:cs="Times New Roman"/>
                          <w:sz w:val="24"/>
                          <w:szCs w:val="24"/>
                        </w:rPr>
                        <w:t>koplinga</w:t>
                      </w:r>
                      <w:r>
                        <w:rPr>
                          <w:rFonts w:ascii="Times New Roman" w:hAnsi="Times New Roman" w:cs="Times New Roman"/>
                          <w:sz w:val="24"/>
                          <w:szCs w:val="24"/>
                        </w:rPr>
                        <w:t xml:space="preserve"> mellom planstrategi, plan- og bygningslova og det kommunale plansystemet, KS    </w:t>
                      </w:r>
                    </w:p>
                  </w:txbxContent>
                </v:textbox>
                <w10:wrap type="square" anchorx="margin"/>
              </v:shape>
            </w:pict>
          </mc:Fallback>
        </mc:AlternateContent>
      </w:r>
      <w:r w:rsidR="00483F20">
        <w:rPr>
          <w:rFonts w:ascii="Times New Roman" w:hAnsi="Times New Roman" w:cs="Times New Roman"/>
          <w:sz w:val="24"/>
          <w:szCs w:val="24"/>
        </w:rPr>
        <w:t xml:space="preserve">Plan og bygningslova § 10-1 set krav om utarbeiding av kommunale planstrategiar i kvar valperiode. Arbeidet med den kommunale planstrategien er eit omfattande og særs samansett dokument som har ein del juridiske rammer gjennom folkehelselova, plan- og bygningslova og kommunelova. Figuren under </w:t>
      </w:r>
      <w:bookmarkStart w:id="7" w:name="_Hlk39578947"/>
      <w:r w:rsidR="00483F20">
        <w:rPr>
          <w:rFonts w:ascii="Times New Roman" w:hAnsi="Times New Roman" w:cs="Times New Roman"/>
          <w:sz w:val="24"/>
          <w:szCs w:val="24"/>
        </w:rPr>
        <w:t xml:space="preserve">illustrerer </w:t>
      </w:r>
      <w:r w:rsidR="00831A75">
        <w:rPr>
          <w:rFonts w:ascii="Times New Roman" w:hAnsi="Times New Roman" w:cs="Times New Roman"/>
          <w:sz w:val="24"/>
          <w:szCs w:val="24"/>
        </w:rPr>
        <w:t>koplinga</w:t>
      </w:r>
      <w:r w:rsidR="00483F20">
        <w:rPr>
          <w:rFonts w:ascii="Times New Roman" w:hAnsi="Times New Roman" w:cs="Times New Roman"/>
          <w:sz w:val="24"/>
          <w:szCs w:val="24"/>
        </w:rPr>
        <w:t xml:space="preserve"> mellom planstrategi, plan- og bygningslova og det kommunale plansystemet.   </w:t>
      </w:r>
      <w:bookmarkEnd w:id="7"/>
    </w:p>
    <w:p w14:paraId="7CABEDA7" w14:textId="0B23CD8D" w:rsidR="00483F20" w:rsidRDefault="00483F20" w:rsidP="00B12DE9">
      <w:pPr>
        <w:spacing w:line="360" w:lineRule="auto"/>
        <w:rPr>
          <w:rFonts w:ascii="Times New Roman" w:hAnsi="Times New Roman" w:cs="Times New Roman"/>
          <w:sz w:val="24"/>
          <w:szCs w:val="24"/>
        </w:rPr>
      </w:pPr>
      <w:r>
        <w:rPr>
          <w:noProof/>
          <w:lang w:eastAsia="nn-NO"/>
        </w:rPr>
        <w:drawing>
          <wp:inline distT="0" distB="0" distL="0" distR="0" wp14:anchorId="455364ED" wp14:editId="2974C374">
            <wp:extent cx="5762625" cy="186690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866900"/>
                    </a:xfrm>
                    <a:prstGeom prst="rect">
                      <a:avLst/>
                    </a:prstGeom>
                    <a:noFill/>
                    <a:ln>
                      <a:noFill/>
                    </a:ln>
                  </pic:spPr>
                </pic:pic>
              </a:graphicData>
            </a:graphic>
          </wp:inline>
        </w:drawing>
      </w:r>
    </w:p>
    <w:p w14:paraId="6AC914EE" w14:textId="1595F4C8" w:rsidR="00483F20" w:rsidRDefault="00560E18" w:rsidP="00B12DE9">
      <w:pPr>
        <w:spacing w:line="360" w:lineRule="auto"/>
        <w:rPr>
          <w:rFonts w:ascii="Times New Roman" w:hAnsi="Times New Roman" w:cs="Times New Roman"/>
          <w:sz w:val="24"/>
          <w:szCs w:val="24"/>
        </w:rPr>
      </w:pPr>
      <w:r w:rsidRPr="00560E18">
        <w:rPr>
          <w:rFonts w:ascii="Times New Roman" w:hAnsi="Times New Roman" w:cs="Times New Roman"/>
          <w:noProof/>
          <w:sz w:val="24"/>
          <w:szCs w:val="24"/>
        </w:rPr>
        <w:lastRenderedPageBreak/>
        <mc:AlternateContent>
          <mc:Choice Requires="wps">
            <w:drawing>
              <wp:anchor distT="118745" distB="118745" distL="114300" distR="114300" simplePos="0" relativeHeight="251657728" behindDoc="0" locked="0" layoutInCell="0" allowOverlap="1" wp14:anchorId="420116D6" wp14:editId="58FB8FC9">
                <wp:simplePos x="0" y="0"/>
                <wp:positionH relativeFrom="margin">
                  <wp:align>center</wp:align>
                </wp:positionH>
                <wp:positionV relativeFrom="paragraph">
                  <wp:posOffset>2686685</wp:posOffset>
                </wp:positionV>
                <wp:extent cx="5619750" cy="302895"/>
                <wp:effectExtent l="0" t="0" r="0" b="0"/>
                <wp:wrapSquare wrapText="bothSides"/>
                <wp:docPr id="14"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2895"/>
                        </a:xfrm>
                        <a:prstGeom prst="rect">
                          <a:avLst/>
                        </a:prstGeom>
                        <a:noFill/>
                        <a:extLst>
                          <a:ext uri="{53640926-AAD7-44D8-BBD7-CCE9431645EC}">
                            <a14:shadowObscured xmlns:a14="http://schemas.microsoft.com/office/drawing/2010/main" val="1"/>
                          </a:ext>
                        </a:extLst>
                      </wps:spPr>
                      <wps:txbx>
                        <w:txbxContent>
                          <w:p w14:paraId="4E75FB12" w14:textId="77777777" w:rsidR="00F81B99" w:rsidRDefault="00F81B99" w:rsidP="00483F20">
                            <w:pPr>
                              <w:pBdr>
                                <w:left w:val="single" w:sz="12" w:space="9" w:color="4472C4" w:themeColor="accent1"/>
                              </w:pBdr>
                              <w:spacing w:after="0"/>
                              <w:rPr>
                                <w:lang w:val="en-US"/>
                              </w:rPr>
                            </w:pPr>
                            <w:proofErr w:type="spellStart"/>
                            <w:r>
                              <w:rPr>
                                <w:i/>
                                <w:iCs/>
                                <w:color w:val="2F5496" w:themeColor="accent1" w:themeShade="BF"/>
                                <w:sz w:val="24"/>
                                <w:szCs w:val="24"/>
                                <w:lang w:val="en-US"/>
                              </w:rPr>
                              <w:t>Figur</w:t>
                            </w:r>
                            <w:proofErr w:type="spellEnd"/>
                            <w:r>
                              <w:rPr>
                                <w:i/>
                                <w:iCs/>
                                <w:color w:val="2F5496" w:themeColor="accent1" w:themeShade="BF"/>
                                <w:sz w:val="24"/>
                                <w:szCs w:val="24"/>
                                <w:lang w:val="en-US"/>
                              </w:rPr>
                              <w:t xml:space="preserve"> 2. </w:t>
                            </w:r>
                            <w:proofErr w:type="spellStart"/>
                            <w:r>
                              <w:rPr>
                                <w:i/>
                                <w:iCs/>
                                <w:color w:val="2F5496" w:themeColor="accent1" w:themeShade="BF"/>
                                <w:sz w:val="24"/>
                                <w:szCs w:val="24"/>
                                <w:lang w:val="en-US"/>
                              </w:rPr>
                              <w:t>Kommune</w:t>
                            </w:r>
                            <w:proofErr w:type="spellEnd"/>
                            <w:r>
                              <w:rPr>
                                <w:i/>
                                <w:iCs/>
                                <w:color w:val="2F5496" w:themeColor="accent1" w:themeShade="BF"/>
                                <w:sz w:val="24"/>
                                <w:szCs w:val="24"/>
                                <w:lang w:val="en-US"/>
                              </w:rPr>
                              <w:t xml:space="preserve"> 3.0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20116D6" id="Tekstboks 14" o:spid="_x0000_s1030" type="#_x0000_t202" style="position:absolute;margin-left:0;margin-top:211.55pt;width:442.5pt;height:23.85pt;z-index:251657728;visibility:visible;mso-wrap-style:square;mso-width-percent:0;mso-height-percent:200;mso-wrap-distance-left:9pt;mso-wrap-distance-top:9.35pt;mso-wrap-distance-right:9pt;mso-wrap-distance-bottom:9.35pt;mso-position-horizontal:center;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" o:allowincell="f" filled="f" stroked="f">
                <v:textbox style="mso-fit-shape-to-text:t">
                  <w:txbxContent>
                    <w:p w14:paraId="4E75FB12" w14:textId="77777777" w:rsidR="00F81B99" w:rsidRDefault="00F81B99" w:rsidP="00483F20">
                      <w:pPr>
                        <w:pBdr>
                          <w:left w:val="single" w:sz="12" w:space="9" w:color="4472C4" w:themeColor="accent1"/>
                        </w:pBdr>
                        <w:spacing w:after="0"/>
                        <w:rPr>
                          <w:lang w:val="en-US"/>
                        </w:rPr>
                      </w:pPr>
                      <w:proofErr w:type="spellStart"/>
                      <w:r>
                        <w:rPr>
                          <w:i/>
                          <w:iCs/>
                          <w:color w:val="2F5496" w:themeColor="accent1" w:themeShade="BF"/>
                          <w:sz w:val="24"/>
                          <w:szCs w:val="24"/>
                          <w:lang w:val="en-US"/>
                        </w:rPr>
                        <w:t>Figur</w:t>
                      </w:r>
                      <w:proofErr w:type="spellEnd"/>
                      <w:r>
                        <w:rPr>
                          <w:i/>
                          <w:iCs/>
                          <w:color w:val="2F5496" w:themeColor="accent1" w:themeShade="BF"/>
                          <w:sz w:val="24"/>
                          <w:szCs w:val="24"/>
                          <w:lang w:val="en-US"/>
                        </w:rPr>
                        <w:t xml:space="preserve"> 2. </w:t>
                      </w:r>
                      <w:proofErr w:type="spellStart"/>
                      <w:r>
                        <w:rPr>
                          <w:i/>
                          <w:iCs/>
                          <w:color w:val="2F5496" w:themeColor="accent1" w:themeShade="BF"/>
                          <w:sz w:val="24"/>
                          <w:szCs w:val="24"/>
                          <w:lang w:val="en-US"/>
                        </w:rPr>
                        <w:t>Kommune</w:t>
                      </w:r>
                      <w:proofErr w:type="spellEnd"/>
                      <w:r>
                        <w:rPr>
                          <w:i/>
                          <w:iCs/>
                          <w:color w:val="2F5496" w:themeColor="accent1" w:themeShade="BF"/>
                          <w:sz w:val="24"/>
                          <w:szCs w:val="24"/>
                          <w:lang w:val="en-US"/>
                        </w:rPr>
                        <w:t xml:space="preserve"> 3.0 </w:t>
                      </w:r>
                    </w:p>
                  </w:txbxContent>
                </v:textbox>
                <w10:wrap type="square" anchorx="margin"/>
              </v:shape>
            </w:pict>
          </mc:Fallback>
        </mc:AlternateContent>
      </w:r>
      <w:r w:rsidR="00483F20">
        <w:rPr>
          <w:rFonts w:ascii="Times New Roman" w:hAnsi="Times New Roman" w:cs="Times New Roman"/>
          <w:sz w:val="24"/>
          <w:szCs w:val="24"/>
        </w:rPr>
        <w:t xml:space="preserve">Utover lovverket har styresmaktene lagt ein del føringar for arbeidet i kommunal sektor. Kommune 3.0 er ein del av dette arbeidet og målet er å gjere kommuneplanlegginga meir demokratisk gjennom å samarbeide med innbyggjarane, politikarar og næringslivet. Med nye utfordringar innan berekraftig utvikling, klima, levekår og budsjett, må kommunen samarbeide i større grad med innbyggjarane. Dette betyr at tilsette, politikarar, innbyggjarar og næringsliv skal saman fine ut korleis behov og utfordringar skal løysast. Kommunane skal gå frå å vere eit hierarkisk og byråkratisk styringsorgan til å få ei meir desentralisert og </w:t>
      </w:r>
      <w:proofErr w:type="spellStart"/>
      <w:r w:rsidR="00483F20">
        <w:rPr>
          <w:rFonts w:ascii="Times New Roman" w:hAnsi="Times New Roman" w:cs="Times New Roman"/>
          <w:sz w:val="24"/>
          <w:szCs w:val="24"/>
        </w:rPr>
        <w:t>marknad</w:t>
      </w:r>
      <w:r w:rsidR="00B12DE9">
        <w:rPr>
          <w:rFonts w:ascii="Times New Roman" w:hAnsi="Times New Roman" w:cs="Times New Roman"/>
          <w:sz w:val="24"/>
          <w:szCs w:val="24"/>
        </w:rPr>
        <w:t>s</w:t>
      </w:r>
      <w:r w:rsidR="00483F20">
        <w:rPr>
          <w:rFonts w:ascii="Times New Roman" w:hAnsi="Times New Roman" w:cs="Times New Roman"/>
          <w:sz w:val="24"/>
          <w:szCs w:val="24"/>
        </w:rPr>
        <w:t>retta</w:t>
      </w:r>
      <w:proofErr w:type="spellEnd"/>
      <w:r w:rsidR="00483F20">
        <w:rPr>
          <w:rFonts w:ascii="Times New Roman" w:hAnsi="Times New Roman" w:cs="Times New Roman"/>
          <w:sz w:val="24"/>
          <w:szCs w:val="24"/>
        </w:rPr>
        <w:t xml:space="preserve"> styring der brukarrettigheitene vert styrka. Tidsbruken i planprosessar skal ned,  men kvaliteten og viktige samfunnsinteresser skal sikrast.</w:t>
      </w:r>
    </w:p>
    <w:p w14:paraId="3F34D2A4" w14:textId="5B39FFEC"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noProof/>
          <w:sz w:val="24"/>
          <w:szCs w:val="24"/>
          <w:lang w:eastAsia="nn-NO"/>
        </w:rPr>
        <w:drawing>
          <wp:inline distT="0" distB="0" distL="0" distR="0" wp14:anchorId="319F5195" wp14:editId="48099C8B">
            <wp:extent cx="5314950" cy="21050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2105025"/>
                    </a:xfrm>
                    <a:prstGeom prst="rect">
                      <a:avLst/>
                    </a:prstGeom>
                    <a:noFill/>
                    <a:ln>
                      <a:noFill/>
                    </a:ln>
                  </pic:spPr>
                </pic:pic>
              </a:graphicData>
            </a:graphic>
          </wp:inline>
        </w:drawing>
      </w:r>
    </w:p>
    <w:p w14:paraId="6881B1DF"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Stortinget og regjeringa har vedtatt at FN sine berekraftsmål skal liggje til grunn for kommunen si samfunns- og arealplanlegging. Berekraftsmåla er verdas felles arbeidsplan for å utrydde fattigdom, utjamne ulikheiter og stoppe klimaendringane innan 2030.</w:t>
      </w:r>
    </w:p>
    <w:p w14:paraId="52919F1D" w14:textId="00454803" w:rsidR="00483F20" w:rsidRDefault="00483F20" w:rsidP="00B12DE9">
      <w:pPr>
        <w:spacing w:line="360" w:lineRule="auto"/>
        <w:rPr>
          <w:rFonts w:ascii="Times New Roman" w:hAnsi="Times New Roman" w:cs="Times New Roman"/>
          <w:sz w:val="24"/>
          <w:szCs w:val="24"/>
        </w:rPr>
      </w:pPr>
    </w:p>
    <w:p w14:paraId="3791F2FA" w14:textId="77777777" w:rsidR="00483F20" w:rsidRDefault="00483F20" w:rsidP="00B12DE9">
      <w:pPr>
        <w:spacing w:line="360" w:lineRule="auto"/>
        <w:rPr>
          <w:rFonts w:ascii="Times New Roman" w:hAnsi="Times New Roman" w:cs="Times New Roman"/>
          <w:sz w:val="24"/>
          <w:szCs w:val="24"/>
        </w:rPr>
      </w:pPr>
    </w:p>
    <w:p w14:paraId="752339AF" w14:textId="77777777" w:rsidR="00483F20" w:rsidRDefault="00483F20" w:rsidP="00B12DE9">
      <w:pPr>
        <w:spacing w:line="360" w:lineRule="auto"/>
        <w:rPr>
          <w:rFonts w:ascii="Times New Roman" w:hAnsi="Times New Roman" w:cs="Times New Roman"/>
          <w:sz w:val="24"/>
          <w:szCs w:val="24"/>
        </w:rPr>
      </w:pPr>
    </w:p>
    <w:p w14:paraId="6368D8BF" w14:textId="77777777" w:rsidR="00483F20" w:rsidRDefault="00483F20" w:rsidP="00B12DE9">
      <w:pPr>
        <w:spacing w:line="360" w:lineRule="auto"/>
        <w:rPr>
          <w:rFonts w:ascii="Times New Roman" w:hAnsi="Times New Roman" w:cs="Times New Roman"/>
          <w:sz w:val="24"/>
          <w:szCs w:val="24"/>
        </w:rPr>
      </w:pPr>
    </w:p>
    <w:p w14:paraId="48500010" w14:textId="77777777" w:rsidR="00483F20" w:rsidRDefault="00483F20" w:rsidP="00B12DE9">
      <w:pPr>
        <w:spacing w:line="360" w:lineRule="auto"/>
        <w:rPr>
          <w:rFonts w:ascii="Times New Roman" w:hAnsi="Times New Roman" w:cs="Times New Roman"/>
          <w:sz w:val="24"/>
          <w:szCs w:val="24"/>
        </w:rPr>
      </w:pPr>
    </w:p>
    <w:p w14:paraId="401F3623" w14:textId="7CE83FF4" w:rsidR="00483F20" w:rsidRDefault="00560E18" w:rsidP="00B12DE9">
      <w:pPr>
        <w:spacing w:line="360" w:lineRule="auto"/>
        <w:rPr>
          <w:rFonts w:ascii="Times New Roman" w:hAnsi="Times New Roman" w:cs="Times New Roman"/>
          <w:sz w:val="24"/>
          <w:szCs w:val="24"/>
        </w:rPr>
      </w:pPr>
      <w:r>
        <w:rPr>
          <w:noProof/>
          <w:lang w:eastAsia="nn-NO"/>
        </w:rPr>
        <w:drawing>
          <wp:anchor distT="0" distB="0" distL="114300" distR="114300" simplePos="0" relativeHeight="251655680" behindDoc="1" locked="0" layoutInCell="1" allowOverlap="1" wp14:anchorId="33C74B0D" wp14:editId="7FA359ED">
            <wp:simplePos x="0" y="0"/>
            <wp:positionH relativeFrom="margin">
              <wp:posOffset>287655</wp:posOffset>
            </wp:positionH>
            <wp:positionV relativeFrom="paragraph">
              <wp:posOffset>-1821815</wp:posOffset>
            </wp:positionV>
            <wp:extent cx="4761865" cy="2599055"/>
            <wp:effectExtent l="0" t="0" r="635" b="0"/>
            <wp:wrapTight wrapText="bothSides">
              <wp:wrapPolygon edited="0">
                <wp:start x="0" y="0"/>
                <wp:lineTo x="0" y="21373"/>
                <wp:lineTo x="21516" y="21373"/>
                <wp:lineTo x="21516"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865" cy="2599055"/>
                    </a:xfrm>
                    <a:prstGeom prst="rect">
                      <a:avLst/>
                    </a:prstGeom>
                    <a:noFill/>
                  </pic:spPr>
                </pic:pic>
              </a:graphicData>
            </a:graphic>
            <wp14:sizeRelH relativeFrom="margin">
              <wp14:pctWidth>0</wp14:pctWidth>
            </wp14:sizeRelH>
            <wp14:sizeRelV relativeFrom="margin">
              <wp14:pctHeight>0</wp14:pctHeight>
            </wp14:sizeRelV>
          </wp:anchor>
        </w:drawing>
      </w:r>
    </w:p>
    <w:p w14:paraId="086CABC5" w14:textId="6EEA277F" w:rsidR="00483F20" w:rsidRDefault="00483F20" w:rsidP="00B12DE9">
      <w:pPr>
        <w:spacing w:line="360" w:lineRule="auto"/>
        <w:rPr>
          <w:rFonts w:ascii="Times New Roman" w:hAnsi="Times New Roman" w:cs="Times New Roman"/>
          <w:sz w:val="24"/>
          <w:szCs w:val="24"/>
        </w:rPr>
      </w:pPr>
    </w:p>
    <w:p w14:paraId="4C0649E1"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84D281D" w14:textId="36C4E9F9"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Innanfor berekraftsmåla ligg tre grunnelement som har betydning for samfunnsutviklinga: økologi, økonomi og sosial forhold. Kommunar er nøkkelaktørar for å realisera ei berekraftig samfunnsutvikling og realisering av berekraftsmåla i Noreg. Vi er nærast befolkninga, lokale bedrifter og organisasjonar. Samtidig er vi ansvarleg for mykje av den sosiale og fysiske infrastrukturen som påverkar befolkningas levekår og utviklingsmoglegheiter. Difor er det avgjerande å setja klare rammer for berekraftig utvikling i offentleg planlegging. Berekraftsmåla gjev difor viktige føringar for Vanylven kommune sine tenesteområde og kjem til å vera med på å gjere kommunen berekraftig og framtidsretta.</w:t>
      </w:r>
    </w:p>
    <w:p w14:paraId="33089F2D"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6CCF557D" w14:textId="77777777" w:rsidR="00483F20" w:rsidRDefault="00483F20" w:rsidP="00C80586">
      <w:pPr>
        <w:pStyle w:val="Overskrift1"/>
      </w:pPr>
      <w:bookmarkStart w:id="8" w:name="_Toc39577870"/>
      <w:bookmarkStart w:id="9" w:name="_Toc40857554"/>
      <w:bookmarkStart w:id="10" w:name="_Toc183348715"/>
      <w:r>
        <w:t>2.0 Nasjonalt forventningsbrev</w:t>
      </w:r>
      <w:bookmarkEnd w:id="8"/>
      <w:bookmarkEnd w:id="9"/>
      <w:bookmarkEnd w:id="10"/>
      <w:r>
        <w:t xml:space="preserve"> </w:t>
      </w:r>
    </w:p>
    <w:p w14:paraId="690F9BF0" w14:textId="39943156" w:rsidR="00483F20" w:rsidRPr="0099638D" w:rsidRDefault="006A1BEB" w:rsidP="00B12DE9">
      <w:pPr>
        <w:spacing w:line="360" w:lineRule="auto"/>
        <w:rPr>
          <w:rFonts w:ascii="Times New Roman" w:hAnsi="Times New Roman" w:cs="Times New Roman"/>
          <w:color w:val="000000" w:themeColor="text1"/>
          <w:sz w:val="24"/>
          <w:szCs w:val="24"/>
        </w:rPr>
      </w:pPr>
      <w:r w:rsidRPr="006A1BEB">
        <w:rPr>
          <w:noProof/>
          <w:color w:val="000000" w:themeColor="text1"/>
          <w:lang w:eastAsia="nn-NO"/>
        </w:rPr>
        <w:t xml:space="preserve"> </w:t>
      </w:r>
      <w:r w:rsidR="00483F20" w:rsidRPr="0099638D">
        <w:rPr>
          <w:rFonts w:ascii="Times New Roman" w:hAnsi="Times New Roman" w:cs="Times New Roman"/>
          <w:color w:val="000000" w:themeColor="text1"/>
          <w:sz w:val="24"/>
          <w:szCs w:val="24"/>
        </w:rPr>
        <w:t>Kvart fjerde år vert det lagt fram nasjonale forventingar til regional og kommunal planlegging. Regjeringa har FN sine berekraftsmål som mal i nasjonale forventningsbrev</w:t>
      </w:r>
      <w:r w:rsidR="00560E18">
        <w:rPr>
          <w:rFonts w:ascii="Times New Roman" w:hAnsi="Times New Roman" w:cs="Times New Roman"/>
          <w:color w:val="000000" w:themeColor="text1"/>
          <w:sz w:val="24"/>
          <w:szCs w:val="24"/>
        </w:rPr>
        <w:t xml:space="preserve"> </w:t>
      </w:r>
      <w:r w:rsidR="00483F20" w:rsidRPr="0099638D">
        <w:rPr>
          <w:rFonts w:ascii="Times New Roman" w:hAnsi="Times New Roman" w:cs="Times New Roman"/>
          <w:color w:val="000000" w:themeColor="text1"/>
          <w:sz w:val="24"/>
          <w:szCs w:val="24"/>
        </w:rPr>
        <w:t>og dette legg grunnlaget for fylkeskommunen og kommunane sin planstrategi. Regjeringa har for perioden 20</w:t>
      </w:r>
      <w:r w:rsidR="0099638D" w:rsidRPr="0099638D">
        <w:rPr>
          <w:rFonts w:ascii="Times New Roman" w:hAnsi="Times New Roman" w:cs="Times New Roman"/>
          <w:color w:val="000000" w:themeColor="text1"/>
          <w:sz w:val="24"/>
          <w:szCs w:val="24"/>
        </w:rPr>
        <w:t>23</w:t>
      </w:r>
      <w:r w:rsidR="00483F20" w:rsidRPr="0099638D">
        <w:rPr>
          <w:rFonts w:ascii="Times New Roman" w:hAnsi="Times New Roman" w:cs="Times New Roman"/>
          <w:color w:val="000000" w:themeColor="text1"/>
          <w:sz w:val="24"/>
          <w:szCs w:val="24"/>
        </w:rPr>
        <w:t>-202</w:t>
      </w:r>
      <w:r w:rsidR="0099638D" w:rsidRPr="0099638D">
        <w:rPr>
          <w:rFonts w:ascii="Times New Roman" w:hAnsi="Times New Roman" w:cs="Times New Roman"/>
          <w:color w:val="000000" w:themeColor="text1"/>
          <w:sz w:val="24"/>
          <w:szCs w:val="24"/>
        </w:rPr>
        <w:t>7</w:t>
      </w:r>
      <w:r w:rsidR="00483F20" w:rsidRPr="0099638D">
        <w:rPr>
          <w:rFonts w:ascii="Times New Roman" w:hAnsi="Times New Roman" w:cs="Times New Roman"/>
          <w:color w:val="000000" w:themeColor="text1"/>
          <w:sz w:val="24"/>
          <w:szCs w:val="24"/>
        </w:rPr>
        <w:t xml:space="preserve"> </w:t>
      </w:r>
      <w:r w:rsidR="00151C34">
        <w:rPr>
          <w:rFonts w:ascii="Times New Roman" w:hAnsi="Times New Roman" w:cs="Times New Roman"/>
          <w:color w:val="000000" w:themeColor="text1"/>
          <w:sz w:val="24"/>
          <w:szCs w:val="24"/>
        </w:rPr>
        <w:t xml:space="preserve">peika på </w:t>
      </w:r>
      <w:r w:rsidR="004A0787">
        <w:rPr>
          <w:rFonts w:ascii="Times New Roman" w:hAnsi="Times New Roman" w:cs="Times New Roman"/>
          <w:color w:val="000000" w:themeColor="text1"/>
          <w:sz w:val="24"/>
          <w:szCs w:val="24"/>
        </w:rPr>
        <w:t>følgjande utfordringar:</w:t>
      </w:r>
      <w:r w:rsidR="00483F20" w:rsidRPr="0099638D">
        <w:rPr>
          <w:rFonts w:ascii="Times New Roman" w:hAnsi="Times New Roman" w:cs="Times New Roman"/>
          <w:color w:val="000000" w:themeColor="text1"/>
          <w:sz w:val="24"/>
          <w:szCs w:val="24"/>
        </w:rPr>
        <w:t xml:space="preserve">       </w:t>
      </w:r>
    </w:p>
    <w:p w14:paraId="1D341552" w14:textId="09BD640D" w:rsidR="00F276C5" w:rsidRPr="004562EE" w:rsidRDefault="004562EE" w:rsidP="00B12DE9">
      <w:pPr>
        <w:pStyle w:val="Listeavsnitt"/>
        <w:numPr>
          <w:ilvl w:val="0"/>
          <w:numId w:val="1"/>
        </w:numPr>
        <w:spacing w:line="360" w:lineRule="auto"/>
        <w:rPr>
          <w:rFonts w:ascii="Times New Roman" w:hAnsi="Times New Roman" w:cs="Times New Roman"/>
          <w:color w:val="000000" w:themeColor="text1"/>
          <w:sz w:val="24"/>
          <w:szCs w:val="24"/>
          <w:lang w:val="nb-NO"/>
        </w:rPr>
      </w:pPr>
      <w:r w:rsidRPr="004562EE">
        <w:rPr>
          <w:rFonts w:ascii="Times New Roman" w:hAnsi="Times New Roman" w:cs="Times New Roman"/>
          <w:color w:val="000000" w:themeColor="text1"/>
          <w:sz w:val="24"/>
          <w:szCs w:val="24"/>
          <w:lang w:val="nb-NO"/>
        </w:rPr>
        <w:t>Nå måla om redusert kl</w:t>
      </w:r>
      <w:r>
        <w:rPr>
          <w:rFonts w:ascii="Times New Roman" w:hAnsi="Times New Roman" w:cs="Times New Roman"/>
          <w:color w:val="000000" w:themeColor="text1"/>
          <w:sz w:val="24"/>
          <w:szCs w:val="24"/>
          <w:lang w:val="nb-NO"/>
        </w:rPr>
        <w:t>imautslepp</w:t>
      </w:r>
    </w:p>
    <w:p w14:paraId="16DE2606" w14:textId="794C6164" w:rsidR="00483F20" w:rsidRPr="00E35601" w:rsidRDefault="00E35601" w:rsidP="00B12DE9">
      <w:pPr>
        <w:pStyle w:val="Listeavsnitt"/>
        <w:numPr>
          <w:ilvl w:val="0"/>
          <w:numId w:val="1"/>
        </w:numPr>
        <w:spacing w:line="360" w:lineRule="auto"/>
        <w:rPr>
          <w:rFonts w:ascii="Times New Roman" w:hAnsi="Times New Roman" w:cs="Times New Roman"/>
          <w:color w:val="000000" w:themeColor="text1"/>
          <w:sz w:val="24"/>
          <w:szCs w:val="24"/>
        </w:rPr>
      </w:pPr>
      <w:r w:rsidRPr="00E35601">
        <w:rPr>
          <w:noProof/>
          <w:color w:val="000000" w:themeColor="text1"/>
          <w:lang w:eastAsia="nn-NO"/>
        </w:rPr>
        <w:drawing>
          <wp:anchor distT="0" distB="0" distL="114300" distR="114300" simplePos="0" relativeHeight="251708928" behindDoc="0" locked="0" layoutInCell="1" allowOverlap="1" wp14:anchorId="01B69156" wp14:editId="4B7C9725">
            <wp:simplePos x="0" y="0"/>
            <wp:positionH relativeFrom="column">
              <wp:posOffset>3996055</wp:posOffset>
            </wp:positionH>
            <wp:positionV relativeFrom="paragraph">
              <wp:posOffset>12700</wp:posOffset>
            </wp:positionV>
            <wp:extent cx="1923415" cy="2456180"/>
            <wp:effectExtent l="0" t="0" r="635" b="1270"/>
            <wp:wrapThrough wrapText="bothSides">
              <wp:wrapPolygon edited="0">
                <wp:start x="0" y="0"/>
                <wp:lineTo x="0" y="21444"/>
                <wp:lineTo x="21393" y="21444"/>
                <wp:lineTo x="21393" y="0"/>
                <wp:lineTo x="0" y="0"/>
              </wp:wrapPolygon>
            </wp:wrapThrough>
            <wp:docPr id="507152580" name="Bilde 1" descr="Et bilde som inneholder utendørs, tekst, skip,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52580" name="Bilde 1" descr="Et bilde som inneholder utendørs, tekst, skip, konstruksjo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3415" cy="2456180"/>
                    </a:xfrm>
                    <a:prstGeom prst="rect">
                      <a:avLst/>
                    </a:prstGeom>
                  </pic:spPr>
                </pic:pic>
              </a:graphicData>
            </a:graphic>
            <wp14:sizeRelH relativeFrom="page">
              <wp14:pctWidth>0</wp14:pctWidth>
            </wp14:sizeRelH>
            <wp14:sizeRelV relativeFrom="page">
              <wp14:pctHeight>0</wp14:pctHeight>
            </wp14:sizeRelV>
          </wp:anchor>
        </w:drawing>
      </w:r>
      <w:r w:rsidR="004562EE">
        <w:rPr>
          <w:rFonts w:ascii="Times New Roman" w:hAnsi="Times New Roman" w:cs="Times New Roman"/>
          <w:color w:val="000000" w:themeColor="text1"/>
          <w:sz w:val="24"/>
          <w:szCs w:val="24"/>
        </w:rPr>
        <w:t>Ansvarleg forbruk</w:t>
      </w:r>
    </w:p>
    <w:p w14:paraId="636573DE" w14:textId="0AC4C218" w:rsidR="00483F20" w:rsidRPr="00E35601" w:rsidRDefault="004562EE" w:rsidP="00B12DE9">
      <w:pPr>
        <w:pStyle w:val="Listeavsnitt"/>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Ressursbruk</w:t>
      </w:r>
    </w:p>
    <w:p w14:paraId="461AF49F" w14:textId="2C3298F9" w:rsidR="00483F20" w:rsidRPr="00E35601" w:rsidRDefault="003B704A" w:rsidP="00B12DE9">
      <w:pPr>
        <w:pStyle w:val="Listeavsnitt"/>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Bevaring av naturmangf</w:t>
      </w:r>
      <w:r w:rsidR="009D6778">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ld</w:t>
      </w:r>
    </w:p>
    <w:p w14:paraId="132763F6" w14:textId="24590AED" w:rsidR="00483F20" w:rsidRPr="00E35601" w:rsidRDefault="003B704A" w:rsidP="00B12DE9">
      <w:pPr>
        <w:pStyle w:val="Listeavsnitt"/>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Minde ulikskap</w:t>
      </w:r>
    </w:p>
    <w:p w14:paraId="693292EE" w14:textId="2B61B8DA" w:rsidR="00483F20" w:rsidRPr="004A0787" w:rsidRDefault="00483F20" w:rsidP="00B12DE9">
      <w:pPr>
        <w:spacing w:line="360" w:lineRule="auto"/>
        <w:rPr>
          <w:rFonts w:ascii="Times New Roman" w:hAnsi="Times New Roman" w:cs="Times New Roman"/>
          <w:color w:val="000000" w:themeColor="text1"/>
          <w:sz w:val="24"/>
          <w:szCs w:val="24"/>
        </w:rPr>
      </w:pPr>
      <w:r w:rsidRPr="004A0787">
        <w:rPr>
          <w:rFonts w:ascii="Times New Roman" w:hAnsi="Times New Roman" w:cs="Times New Roman"/>
          <w:color w:val="000000" w:themeColor="text1"/>
          <w:sz w:val="24"/>
          <w:szCs w:val="24"/>
        </w:rPr>
        <w:t>Dette er utfordringar som påverkar Fylkeskommunen og kommune-Noreg. For å avgrensa utfordringane legg regjeringa fram fem fokusområde som vil vera avgjerande for å sikr</w:t>
      </w:r>
      <w:r w:rsidR="00151C34">
        <w:rPr>
          <w:rFonts w:ascii="Times New Roman" w:hAnsi="Times New Roman" w:cs="Times New Roman"/>
          <w:color w:val="000000" w:themeColor="text1"/>
          <w:sz w:val="24"/>
          <w:szCs w:val="24"/>
        </w:rPr>
        <w:t>e</w:t>
      </w:r>
      <w:r w:rsidRPr="004A0787">
        <w:rPr>
          <w:rFonts w:ascii="Times New Roman" w:hAnsi="Times New Roman" w:cs="Times New Roman"/>
          <w:color w:val="000000" w:themeColor="text1"/>
          <w:sz w:val="24"/>
          <w:szCs w:val="24"/>
        </w:rPr>
        <w:t xml:space="preserve"> og fremj</w:t>
      </w:r>
      <w:r w:rsidR="00151C34">
        <w:rPr>
          <w:rFonts w:ascii="Times New Roman" w:hAnsi="Times New Roman" w:cs="Times New Roman"/>
          <w:color w:val="000000" w:themeColor="text1"/>
          <w:sz w:val="24"/>
          <w:szCs w:val="24"/>
        </w:rPr>
        <w:t>e</w:t>
      </w:r>
      <w:r w:rsidRPr="004A0787">
        <w:rPr>
          <w:rFonts w:ascii="Times New Roman" w:hAnsi="Times New Roman" w:cs="Times New Roman"/>
          <w:color w:val="000000" w:themeColor="text1"/>
          <w:sz w:val="24"/>
          <w:szCs w:val="24"/>
        </w:rPr>
        <w:t xml:space="preserve"> ei berekraftig utvikling.         </w:t>
      </w:r>
    </w:p>
    <w:p w14:paraId="543BA800" w14:textId="77777777" w:rsidR="00483F20" w:rsidRDefault="00483F20" w:rsidP="00B12DE9">
      <w:pPr>
        <w:spacing w:line="360" w:lineRule="auto"/>
        <w:rPr>
          <w:rFonts w:ascii="Times New Roman" w:hAnsi="Times New Roman" w:cs="Times New Roman"/>
          <w:b/>
          <w:sz w:val="24"/>
          <w:szCs w:val="24"/>
        </w:rPr>
      </w:pPr>
    </w:p>
    <w:p w14:paraId="0FA8E54A" w14:textId="5A80053B" w:rsidR="00483F20" w:rsidRDefault="00E0684E" w:rsidP="00B12DE9">
      <w:pPr>
        <w:spacing w:line="360" w:lineRule="auto"/>
        <w:rPr>
          <w:rFonts w:ascii="Times New Roman" w:hAnsi="Times New Roman" w:cs="Times New Roman"/>
          <w:b/>
          <w:sz w:val="24"/>
          <w:szCs w:val="24"/>
        </w:rPr>
      </w:pPr>
      <w:r>
        <w:rPr>
          <w:rFonts w:ascii="Times New Roman" w:hAnsi="Times New Roman" w:cs="Times New Roman"/>
          <w:b/>
          <w:sz w:val="24"/>
          <w:szCs w:val="24"/>
        </w:rPr>
        <w:t>Samord</w:t>
      </w:r>
      <w:r w:rsidR="002C750B">
        <w:rPr>
          <w:rFonts w:ascii="Times New Roman" w:hAnsi="Times New Roman" w:cs="Times New Roman"/>
          <w:b/>
          <w:sz w:val="24"/>
          <w:szCs w:val="24"/>
        </w:rPr>
        <w:t>n</w:t>
      </w:r>
      <w:r>
        <w:rPr>
          <w:rFonts w:ascii="Times New Roman" w:hAnsi="Times New Roman" w:cs="Times New Roman"/>
          <w:b/>
          <w:sz w:val="24"/>
          <w:szCs w:val="24"/>
        </w:rPr>
        <w:t>ing og samarbeid i planlegginga</w:t>
      </w:r>
    </w:p>
    <w:p w14:paraId="1111CA7A" w14:textId="6B626178" w:rsidR="00E0684E" w:rsidRPr="00910FED" w:rsidRDefault="002C750B" w:rsidP="00E0684E">
      <w:pPr>
        <w:spacing w:line="360" w:lineRule="auto"/>
        <w:rPr>
          <w:rFonts w:ascii="Times New Roman" w:hAnsi="Times New Roman" w:cs="Times New Roman"/>
          <w:sz w:val="24"/>
          <w:szCs w:val="24"/>
        </w:rPr>
      </w:pPr>
      <w:r w:rsidRPr="00910FED">
        <w:rPr>
          <w:rFonts w:ascii="Times New Roman" w:hAnsi="Times New Roman" w:cs="Times New Roman"/>
          <w:sz w:val="24"/>
          <w:szCs w:val="24"/>
        </w:rPr>
        <w:t>R</w:t>
      </w:r>
      <w:r w:rsidR="00E0684E" w:rsidRPr="00910FED">
        <w:rPr>
          <w:rFonts w:ascii="Times New Roman" w:hAnsi="Times New Roman" w:cs="Times New Roman"/>
          <w:sz w:val="24"/>
          <w:szCs w:val="24"/>
        </w:rPr>
        <w:t xml:space="preserve">egional og kommunal planlegging er det viktigaste styringsverktøyet fylkeskommunane og kommunane har for ei berekraftig samfunnsutvikling basert på lokalt folkestyre. Regjeringa meiner det er viktig at det i samfunns- og arealplanlegginga blir lagd til rette for trygge, berekraftige og levande lokalsamfunn i heile landet. </w:t>
      </w:r>
    </w:p>
    <w:p w14:paraId="5339A0A7" w14:textId="1ACCAC75" w:rsidR="00483F20" w:rsidRPr="004C3AB2" w:rsidRDefault="00E0684E" w:rsidP="004C3AB2">
      <w:pPr>
        <w:spacing w:line="360" w:lineRule="auto"/>
        <w:rPr>
          <w:rFonts w:ascii="Times New Roman" w:hAnsi="Times New Roman" w:cs="Times New Roman"/>
          <w:sz w:val="24"/>
          <w:szCs w:val="24"/>
        </w:rPr>
      </w:pPr>
      <w:r w:rsidRPr="00910FED">
        <w:rPr>
          <w:rFonts w:ascii="Times New Roman" w:hAnsi="Times New Roman" w:cs="Times New Roman"/>
          <w:sz w:val="24"/>
          <w:szCs w:val="24"/>
        </w:rPr>
        <w:lastRenderedPageBreak/>
        <w:t>Dei overordna planane skal peike ut retning for samfunnsutviklinga</w:t>
      </w:r>
      <w:r w:rsidR="002E41DD">
        <w:rPr>
          <w:rFonts w:ascii="Times New Roman" w:hAnsi="Times New Roman" w:cs="Times New Roman"/>
          <w:sz w:val="24"/>
          <w:szCs w:val="24"/>
        </w:rPr>
        <w:t>;</w:t>
      </w:r>
      <w:r w:rsidRPr="00910FED">
        <w:rPr>
          <w:rFonts w:ascii="Times New Roman" w:hAnsi="Times New Roman" w:cs="Times New Roman"/>
          <w:sz w:val="24"/>
          <w:szCs w:val="24"/>
        </w:rPr>
        <w:t xml:space="preserve"> bidra til at ein når berekraftsmåla</w:t>
      </w:r>
      <w:r w:rsidR="002E41DD">
        <w:rPr>
          <w:rFonts w:ascii="Times New Roman" w:hAnsi="Times New Roman" w:cs="Times New Roman"/>
          <w:sz w:val="24"/>
          <w:szCs w:val="24"/>
        </w:rPr>
        <w:t xml:space="preserve"> </w:t>
      </w:r>
      <w:r w:rsidRPr="00910FED">
        <w:rPr>
          <w:rFonts w:ascii="Times New Roman" w:hAnsi="Times New Roman" w:cs="Times New Roman"/>
          <w:sz w:val="24"/>
          <w:szCs w:val="24"/>
        </w:rPr>
        <w:t>og samordne oppgåver og omsyn som er viktige for å få til dette. Oppdaterte planar er nødvendige for å ta tak i aktuelle utfordringar og for å sikre at nasjonale rammer og mål blir følgde opp. Planprosessar som er opne og involverande, gjev</w:t>
      </w:r>
      <w:r w:rsidR="002E41DD">
        <w:rPr>
          <w:rFonts w:ascii="Times New Roman" w:hAnsi="Times New Roman" w:cs="Times New Roman"/>
          <w:sz w:val="24"/>
          <w:szCs w:val="24"/>
        </w:rPr>
        <w:t xml:space="preserve"> </w:t>
      </w:r>
      <w:r w:rsidRPr="00910FED">
        <w:rPr>
          <w:rFonts w:ascii="Times New Roman" w:hAnsi="Times New Roman" w:cs="Times New Roman"/>
          <w:sz w:val="24"/>
          <w:szCs w:val="24"/>
        </w:rPr>
        <w:t>legitimitet til vedtekne planar. Det er samtidig viktig at planane er realistiske og legg til rette for effektiv ressursbruk i det offentlege og for private. Dette krev ei tett kopling mellom overordna planlegging og økonomiplanlegging</w:t>
      </w:r>
      <w:r w:rsidR="00483F20" w:rsidRPr="00910FED">
        <w:rPr>
          <w:rFonts w:ascii="Times New Roman" w:hAnsi="Times New Roman" w:cs="Times New Roman"/>
          <w:sz w:val="24"/>
          <w:szCs w:val="24"/>
        </w:rPr>
        <w:t xml:space="preserve">.      </w:t>
      </w:r>
    </w:p>
    <w:p w14:paraId="64D50620" w14:textId="6DD1EBDA" w:rsidR="00483F20" w:rsidRDefault="009773A0" w:rsidP="00B12DE9">
      <w:pPr>
        <w:spacing w:line="240" w:lineRule="auto"/>
        <w:rPr>
          <w:rFonts w:ascii="Times New Roman" w:hAnsi="Times New Roman" w:cs="Times New Roman"/>
          <w:b/>
          <w:sz w:val="24"/>
          <w:szCs w:val="24"/>
        </w:rPr>
      </w:pPr>
      <w:r>
        <w:rPr>
          <w:rFonts w:ascii="Times New Roman" w:hAnsi="Times New Roman" w:cs="Times New Roman"/>
          <w:b/>
          <w:sz w:val="24"/>
          <w:szCs w:val="24"/>
        </w:rPr>
        <w:t>Trygge og inkluderande samfunn</w:t>
      </w:r>
    </w:p>
    <w:p w14:paraId="6A8E5742" w14:textId="75070F89" w:rsidR="006814C7" w:rsidRDefault="009773A0" w:rsidP="0001290A">
      <w:pPr>
        <w:spacing w:line="360" w:lineRule="auto"/>
        <w:rPr>
          <w:rFonts w:ascii="Times New Roman" w:hAnsi="Times New Roman" w:cs="Times New Roman"/>
          <w:sz w:val="24"/>
          <w:szCs w:val="24"/>
        </w:rPr>
      </w:pPr>
      <w:r>
        <w:rPr>
          <w:rFonts w:ascii="Times New Roman" w:hAnsi="Times New Roman" w:cs="Times New Roman"/>
          <w:sz w:val="24"/>
          <w:szCs w:val="24"/>
        </w:rPr>
        <w:t>No</w:t>
      </w:r>
      <w:r w:rsidRPr="009773A0">
        <w:rPr>
          <w:rFonts w:ascii="Times New Roman" w:hAnsi="Times New Roman" w:cs="Times New Roman"/>
          <w:sz w:val="24"/>
          <w:szCs w:val="24"/>
        </w:rPr>
        <w:t xml:space="preserve">reg er variert og mangfaldig, og dette mangfaldet er verdifullt. Regjeringa er oppteken av at fylkeskommunane og kommunane i planlegginga legg til rette for trygge og inkluderande lokalsamfunn i heile landet. Eit sosialt berekraftig samfunn føreset at vi lykkast med å utvikle store og små byar, større og mindre tettstader og </w:t>
      </w:r>
      <w:r w:rsidR="00AF46A8" w:rsidRPr="009773A0">
        <w:rPr>
          <w:rFonts w:ascii="Times New Roman" w:hAnsi="Times New Roman" w:cs="Times New Roman"/>
          <w:sz w:val="24"/>
          <w:szCs w:val="24"/>
        </w:rPr>
        <w:t>spreidd bygde</w:t>
      </w:r>
      <w:r w:rsidRPr="009773A0">
        <w:rPr>
          <w:rFonts w:ascii="Times New Roman" w:hAnsi="Times New Roman" w:cs="Times New Roman"/>
          <w:sz w:val="24"/>
          <w:szCs w:val="24"/>
        </w:rPr>
        <w:t xml:space="preserve"> strøk, slik at det er godt å bu, leve og arbeide der.</w:t>
      </w:r>
    </w:p>
    <w:p w14:paraId="03DC42B1" w14:textId="094DECF8" w:rsidR="006814C7" w:rsidRPr="004C3AB2" w:rsidRDefault="009773A0" w:rsidP="004C3AB2">
      <w:pPr>
        <w:spacing w:line="360" w:lineRule="auto"/>
        <w:rPr>
          <w:rFonts w:ascii="Times New Roman" w:hAnsi="Times New Roman" w:cs="Times New Roman"/>
          <w:sz w:val="24"/>
          <w:szCs w:val="24"/>
        </w:rPr>
      </w:pPr>
      <w:r w:rsidRPr="009773A0">
        <w:rPr>
          <w:rFonts w:ascii="Times New Roman" w:hAnsi="Times New Roman" w:cs="Times New Roman"/>
          <w:sz w:val="24"/>
          <w:szCs w:val="24"/>
        </w:rPr>
        <w:t>Samfunns- og arealplanlegginga skal sikre fysiske omgjevnader og sosiale arenaer som er varierte, inkluderande og varige, med tilgang til nødvendige tenester for alle delar av</w:t>
      </w:r>
      <w:r w:rsidR="006814C7">
        <w:rPr>
          <w:rFonts w:ascii="Times New Roman" w:hAnsi="Times New Roman" w:cs="Times New Roman"/>
          <w:sz w:val="24"/>
          <w:szCs w:val="24"/>
        </w:rPr>
        <w:t xml:space="preserve"> </w:t>
      </w:r>
      <w:r w:rsidRPr="009773A0">
        <w:rPr>
          <w:rFonts w:ascii="Times New Roman" w:hAnsi="Times New Roman" w:cs="Times New Roman"/>
          <w:sz w:val="24"/>
          <w:szCs w:val="24"/>
        </w:rPr>
        <w:t xml:space="preserve">folkesetnaden. Gode lokalsamfunn og nabolag i by og bygd gjev grunnlag for stabile </w:t>
      </w:r>
      <w:proofErr w:type="spellStart"/>
      <w:r w:rsidRPr="009773A0">
        <w:rPr>
          <w:rFonts w:ascii="Times New Roman" w:hAnsi="Times New Roman" w:cs="Times New Roman"/>
          <w:sz w:val="24"/>
          <w:szCs w:val="24"/>
        </w:rPr>
        <w:t>bumiljø</w:t>
      </w:r>
      <w:proofErr w:type="spellEnd"/>
      <w:r w:rsidRPr="009773A0">
        <w:rPr>
          <w:rFonts w:ascii="Times New Roman" w:hAnsi="Times New Roman" w:cs="Times New Roman"/>
          <w:sz w:val="24"/>
          <w:szCs w:val="24"/>
        </w:rPr>
        <w:t xml:space="preserve"> og livskvalitet i ulike fasar av livet. Attraktive og godt planlagde omgjevnader, tilgang til natur og varierte tilbod og møteplassar er viktig for identitet, folkehelse, og miljø.</w:t>
      </w:r>
    </w:p>
    <w:p w14:paraId="17CD1F95" w14:textId="73248479" w:rsidR="00483F20" w:rsidRDefault="00D224BA" w:rsidP="00B12DE9">
      <w:pPr>
        <w:spacing w:line="240" w:lineRule="auto"/>
        <w:rPr>
          <w:rFonts w:ascii="Times New Roman" w:hAnsi="Times New Roman" w:cs="Times New Roman"/>
          <w:b/>
          <w:sz w:val="24"/>
          <w:szCs w:val="24"/>
        </w:rPr>
      </w:pPr>
      <w:r>
        <w:rPr>
          <w:rFonts w:ascii="Times New Roman" w:hAnsi="Times New Roman" w:cs="Times New Roman"/>
          <w:b/>
          <w:sz w:val="24"/>
          <w:szCs w:val="24"/>
        </w:rPr>
        <w:t>Velferd og berekraftig verdiskaping</w:t>
      </w:r>
    </w:p>
    <w:p w14:paraId="1C09DB49" w14:textId="77777777" w:rsidR="00D1295F" w:rsidRPr="0001290A" w:rsidRDefault="00D224BA" w:rsidP="00B12DE9">
      <w:pPr>
        <w:spacing w:line="360" w:lineRule="auto"/>
        <w:rPr>
          <w:rFonts w:ascii="Times New Roman" w:hAnsi="Times New Roman" w:cs="Times New Roman"/>
          <w:sz w:val="24"/>
          <w:szCs w:val="24"/>
        </w:rPr>
      </w:pPr>
      <w:r w:rsidRPr="0001290A">
        <w:rPr>
          <w:rFonts w:ascii="Times New Roman" w:hAnsi="Times New Roman" w:cs="Times New Roman"/>
          <w:sz w:val="24"/>
          <w:szCs w:val="24"/>
        </w:rPr>
        <w:t xml:space="preserve">Velferd og verdiskaping for framtida må utviklast innanfor ramma av sosial, økonomisk og miljømessig berekraft. Regional og kommunal planlegging er viktige verktøy for å leggje til rette for grøne næringar og overgangen til ein meir sirkulær økonomi, sikre god infrastruktur og bidra til omstilling i offentleg sektor. Heilskapleg planlegging er nødvendig for å sikre ressursgrunnlaget for utvikling av natur- og kulturbaserte næringar som landbruk, reindrift, fiskeri og reiseliv. </w:t>
      </w:r>
    </w:p>
    <w:p w14:paraId="2D7484C7" w14:textId="61C281C6" w:rsidR="00910FED" w:rsidRPr="0001290A" w:rsidRDefault="00D224BA" w:rsidP="00B12DE9">
      <w:pPr>
        <w:spacing w:line="360" w:lineRule="auto"/>
        <w:rPr>
          <w:rFonts w:ascii="Times New Roman" w:hAnsi="Times New Roman" w:cs="Times New Roman"/>
          <w:sz w:val="24"/>
          <w:szCs w:val="24"/>
        </w:rPr>
      </w:pPr>
      <w:r w:rsidRPr="0001290A">
        <w:rPr>
          <w:rFonts w:ascii="Times New Roman" w:hAnsi="Times New Roman" w:cs="Times New Roman"/>
          <w:sz w:val="24"/>
          <w:szCs w:val="24"/>
        </w:rPr>
        <w:t>Eit berekraftig velferdssamfunn med levande distrikt er avhengig av at det blir skapt verdiar i heile landet. Gode rammevilkår for eit mangfaldig, berekraftig og konkurransedyktig næringsliv er sentralt. Fylkeskommunane og kommunane kan gjennom si planlegging og kunnskap om regiona</w:t>
      </w:r>
      <w:r w:rsidR="00D1295F" w:rsidRPr="0001290A">
        <w:rPr>
          <w:rFonts w:ascii="Times New Roman" w:hAnsi="Times New Roman" w:cs="Times New Roman"/>
          <w:sz w:val="24"/>
          <w:szCs w:val="24"/>
        </w:rPr>
        <w:t>l</w:t>
      </w:r>
      <w:r w:rsidRPr="0001290A">
        <w:rPr>
          <w:rFonts w:ascii="Times New Roman" w:hAnsi="Times New Roman" w:cs="Times New Roman"/>
          <w:sz w:val="24"/>
          <w:szCs w:val="24"/>
        </w:rPr>
        <w:t>e og lokale føresetnader og fortrinn gje eit viktig bidrag til å stimulere berekraftig næringsutvikling i heile breidda av næringslivet, og dermed bidra til å leggje til rette for vekstkraftige regionar og lokalsamfunn.</w:t>
      </w:r>
    </w:p>
    <w:p w14:paraId="5DD300BB" w14:textId="77777777" w:rsidR="004C3AB2" w:rsidRDefault="004C3AB2" w:rsidP="00B12DE9">
      <w:pPr>
        <w:spacing w:line="240" w:lineRule="auto"/>
        <w:rPr>
          <w:rFonts w:ascii="Times New Roman" w:hAnsi="Times New Roman" w:cs="Times New Roman"/>
          <w:b/>
          <w:sz w:val="24"/>
          <w:szCs w:val="24"/>
        </w:rPr>
      </w:pPr>
    </w:p>
    <w:p w14:paraId="6E754F81" w14:textId="6E12AF11" w:rsidR="00483F20" w:rsidRDefault="002824F1" w:rsidP="00B12DE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Klima, natur og miljø for framtida</w:t>
      </w:r>
    </w:p>
    <w:p w14:paraId="7A297896" w14:textId="275211D1" w:rsidR="006437DB" w:rsidRPr="0001290A" w:rsidRDefault="002824F1" w:rsidP="00B12DE9">
      <w:pPr>
        <w:spacing w:line="360" w:lineRule="auto"/>
        <w:rPr>
          <w:rFonts w:ascii="Times New Roman" w:hAnsi="Times New Roman" w:cs="Times New Roman"/>
          <w:sz w:val="24"/>
          <w:szCs w:val="24"/>
        </w:rPr>
      </w:pPr>
      <w:r w:rsidRPr="0001290A">
        <w:rPr>
          <w:rFonts w:ascii="Times New Roman" w:hAnsi="Times New Roman" w:cs="Times New Roman"/>
          <w:sz w:val="24"/>
          <w:szCs w:val="24"/>
        </w:rPr>
        <w:t xml:space="preserve">Parisavtalen om klima og det globale rammeverket for naturmangfald gjev rammer for nasjonal politikk og er sentrale for å kunne nå berekraftsmåla. Langsiktig velferd, verdiskaping og livskvalitet i tråd med berekraftsmåla er avhengig av at ein varetek mange omsyn samtidig: Vi må halde intakte økosystem ved lag, vareta naturmangfaldet, kulturmiljø og friluftslivsområde og avgrense og tilpasse oss klimaendringane, samtidig som vi sikrar vidare utvikling av gode offentlege tenester, infrastruktur og lønsam næringsverksemd. </w:t>
      </w:r>
    </w:p>
    <w:p w14:paraId="66C44967" w14:textId="6D83C32A" w:rsidR="002139CC" w:rsidRPr="0001290A" w:rsidRDefault="002824F1" w:rsidP="00B12DE9">
      <w:pPr>
        <w:spacing w:line="360" w:lineRule="auto"/>
        <w:rPr>
          <w:rFonts w:ascii="Times New Roman" w:hAnsi="Times New Roman" w:cs="Times New Roman"/>
          <w:sz w:val="24"/>
          <w:szCs w:val="24"/>
        </w:rPr>
      </w:pPr>
      <w:r w:rsidRPr="0001290A">
        <w:rPr>
          <w:rFonts w:ascii="Times New Roman" w:hAnsi="Times New Roman" w:cs="Times New Roman"/>
          <w:sz w:val="24"/>
          <w:szCs w:val="24"/>
        </w:rPr>
        <w:t xml:space="preserve">Regjeringa meiner heilskapleg samfunns- og arealplanlegging må bidra til at ein ser innsatsen for klima og miljø i samanheng og på tvers av sektorane. Viktige tema i regionale og kommunale planar framover vil vere omsyn til naturmangfald, omstilling til eit klimarobust lågutsleppssamfunn, langsiktige arealvurderingar for å minimere arealtapet av natur og heilskapleg forvalting av vassressursane. </w:t>
      </w:r>
    </w:p>
    <w:p w14:paraId="054DEECB" w14:textId="360ACE0B" w:rsidR="00483F20" w:rsidRDefault="00483F20" w:rsidP="00C80586">
      <w:pPr>
        <w:pStyle w:val="Overskrift1"/>
      </w:pPr>
      <w:bookmarkStart w:id="11" w:name="_Toc39577871"/>
      <w:bookmarkStart w:id="12" w:name="_Toc40857555"/>
      <w:bookmarkStart w:id="13" w:name="_Toc183348716"/>
      <w:r>
        <w:t>2.</w:t>
      </w:r>
      <w:r w:rsidR="004C3AB2">
        <w:t>1</w:t>
      </w:r>
      <w:r>
        <w:t xml:space="preserve"> Regional planstrategi</w:t>
      </w:r>
      <w:bookmarkEnd w:id="11"/>
      <w:bookmarkEnd w:id="12"/>
      <w:bookmarkEnd w:id="13"/>
      <w:r>
        <w:t xml:space="preserve"> </w:t>
      </w:r>
    </w:p>
    <w:p w14:paraId="518FA55F" w14:textId="300657E0" w:rsidR="008845A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Møre og Romsdal fylkeskommune sin regionale planstrategi 202</w:t>
      </w:r>
      <w:r w:rsidR="00965166">
        <w:rPr>
          <w:rFonts w:ascii="Times New Roman" w:hAnsi="Times New Roman" w:cs="Times New Roman"/>
          <w:sz w:val="24"/>
          <w:szCs w:val="24"/>
        </w:rPr>
        <w:t>4</w:t>
      </w:r>
      <w:r>
        <w:rPr>
          <w:rFonts w:ascii="Times New Roman" w:hAnsi="Times New Roman" w:cs="Times New Roman"/>
          <w:sz w:val="24"/>
          <w:szCs w:val="24"/>
        </w:rPr>
        <w:t>-202</w:t>
      </w:r>
      <w:r w:rsidR="00B94CAF">
        <w:rPr>
          <w:rFonts w:ascii="Times New Roman" w:hAnsi="Times New Roman" w:cs="Times New Roman"/>
          <w:sz w:val="24"/>
          <w:szCs w:val="24"/>
        </w:rPr>
        <w:t>8</w:t>
      </w:r>
      <w:r>
        <w:rPr>
          <w:rFonts w:ascii="Times New Roman" w:hAnsi="Times New Roman" w:cs="Times New Roman"/>
          <w:sz w:val="24"/>
          <w:szCs w:val="24"/>
        </w:rPr>
        <w:t xml:space="preserve"> beskriv dei viktigaste utviklingstrekka, utfordringane og planspørsmåla i fylket. Fylkeskommunen tar utgangspunkt i nasjonale mål og rammer</w:t>
      </w:r>
      <w:r w:rsidR="009C3769">
        <w:rPr>
          <w:rFonts w:ascii="Times New Roman" w:hAnsi="Times New Roman" w:cs="Times New Roman"/>
          <w:sz w:val="24"/>
          <w:szCs w:val="24"/>
        </w:rPr>
        <w:t xml:space="preserve">, som er </w:t>
      </w:r>
      <w:r w:rsidR="009C3769" w:rsidRPr="009C3769">
        <w:rPr>
          <w:rFonts w:ascii="Times New Roman" w:hAnsi="Times New Roman" w:cs="Times New Roman"/>
          <w:sz w:val="24"/>
          <w:szCs w:val="24"/>
        </w:rPr>
        <w:t>bygd opp rundt 2030-agendaen sine fem overordna perspektiv</w:t>
      </w:r>
      <w:r w:rsidR="009C3769">
        <w:rPr>
          <w:rFonts w:ascii="Times New Roman" w:hAnsi="Times New Roman" w:cs="Times New Roman"/>
          <w:sz w:val="24"/>
          <w:szCs w:val="24"/>
        </w:rPr>
        <w:t>.</w:t>
      </w:r>
      <w:r w:rsidR="00C7386E">
        <w:rPr>
          <w:rFonts w:ascii="Times New Roman" w:hAnsi="Times New Roman" w:cs="Times New Roman"/>
          <w:sz w:val="24"/>
          <w:szCs w:val="24"/>
        </w:rPr>
        <w:t xml:space="preserve"> Fylkeskommunen sin planstrategi er forankra i </w:t>
      </w:r>
      <w:r w:rsidR="00C7386E" w:rsidRPr="00C7386E">
        <w:rPr>
          <w:rFonts w:ascii="Times New Roman" w:hAnsi="Times New Roman" w:cs="Times New Roman"/>
          <w:sz w:val="24"/>
          <w:szCs w:val="24"/>
        </w:rPr>
        <w:t>Agenda 2030 og FN sine 17 berekraftmål (</w:t>
      </w:r>
      <w:proofErr w:type="spellStart"/>
      <w:r w:rsidR="00C7386E" w:rsidRPr="00C7386E">
        <w:rPr>
          <w:rFonts w:ascii="Times New Roman" w:hAnsi="Times New Roman" w:cs="Times New Roman"/>
          <w:sz w:val="24"/>
          <w:szCs w:val="24"/>
        </w:rPr>
        <w:t>Sustainable</w:t>
      </w:r>
      <w:proofErr w:type="spellEnd"/>
      <w:r w:rsidR="00C7386E" w:rsidRPr="00C7386E">
        <w:rPr>
          <w:rFonts w:ascii="Times New Roman" w:hAnsi="Times New Roman" w:cs="Times New Roman"/>
          <w:sz w:val="24"/>
          <w:szCs w:val="24"/>
        </w:rPr>
        <w:t xml:space="preserve"> Development Goals - SDG), slik som i førre planperiode</w:t>
      </w:r>
      <w:r w:rsidR="001928E4">
        <w:rPr>
          <w:rFonts w:ascii="Times New Roman" w:hAnsi="Times New Roman" w:cs="Times New Roman"/>
          <w:sz w:val="24"/>
          <w:szCs w:val="24"/>
        </w:rPr>
        <w:t xml:space="preserve"> og:</w:t>
      </w:r>
    </w:p>
    <w:p w14:paraId="027365B1" w14:textId="2C6395A1" w:rsidR="00B5265B" w:rsidRDefault="00B5265B" w:rsidP="00B5265B">
      <w:pPr>
        <w:spacing w:line="360" w:lineRule="auto"/>
        <w:rPr>
          <w:rFonts w:ascii="Times New Roman" w:hAnsi="Times New Roman" w:cs="Times New Roman"/>
          <w:sz w:val="24"/>
          <w:szCs w:val="24"/>
        </w:rPr>
      </w:pPr>
      <w:r w:rsidRPr="00B5265B">
        <w:rPr>
          <w:rFonts w:ascii="Times New Roman" w:hAnsi="Times New Roman" w:cs="Times New Roman"/>
          <w:sz w:val="24"/>
          <w:szCs w:val="24"/>
        </w:rPr>
        <w:t xml:space="preserve">Fylkeskommunen legg alle dei 17 berekraftmåla til grunn etter </w:t>
      </w:r>
      <w:proofErr w:type="spellStart"/>
      <w:r w:rsidRPr="00B5265B">
        <w:rPr>
          <w:rFonts w:ascii="Times New Roman" w:hAnsi="Times New Roman" w:cs="Times New Roman"/>
          <w:sz w:val="24"/>
          <w:szCs w:val="24"/>
        </w:rPr>
        <w:t>udelegheits</w:t>
      </w:r>
      <w:proofErr w:type="spellEnd"/>
      <w:r w:rsidRPr="00B5265B">
        <w:rPr>
          <w:rFonts w:ascii="Times New Roman" w:hAnsi="Times New Roman" w:cs="Times New Roman"/>
          <w:sz w:val="24"/>
          <w:szCs w:val="24"/>
        </w:rPr>
        <w:t>-prinsippet, fordi utfordringane og utviklingspotensialet i stor grad ligg i samanhengane mellom dei 17 måla og i heilskapen. Der ligg også målkonfliktane, som er vanskelege, men som vi ikkje kan vike unna for, eller vegre oss for å gå inn i, om vi skal få ei berekraftig framtid. </w:t>
      </w:r>
      <w:r w:rsidR="001928E4">
        <w:rPr>
          <w:rFonts w:ascii="Times New Roman" w:hAnsi="Times New Roman" w:cs="Times New Roman"/>
          <w:sz w:val="24"/>
          <w:szCs w:val="24"/>
        </w:rPr>
        <w:t xml:space="preserve"> Fylkeskommune har følgjande fire satsingsområde – som er ei vidareføring av satsingsområda.</w:t>
      </w:r>
    </w:p>
    <w:p w14:paraId="5B65CF06" w14:textId="77777777" w:rsidR="00167DA9" w:rsidRDefault="007F309C" w:rsidP="00B12DE9">
      <w:pPr>
        <w:spacing w:line="360" w:lineRule="auto"/>
        <w:rPr>
          <w:rFonts w:ascii="Times New Roman" w:hAnsi="Times New Roman" w:cs="Times New Roman"/>
          <w:b/>
          <w:bCs/>
          <w:sz w:val="24"/>
          <w:szCs w:val="24"/>
        </w:rPr>
      </w:pPr>
      <w:r>
        <w:rPr>
          <w:rFonts w:ascii="Times New Roman" w:hAnsi="Times New Roman" w:cs="Times New Roman"/>
          <w:sz w:val="24"/>
          <w:szCs w:val="24"/>
        </w:rPr>
        <w:t>S</w:t>
      </w:r>
      <w:r w:rsidR="00483F20">
        <w:rPr>
          <w:rFonts w:ascii="Times New Roman" w:hAnsi="Times New Roman" w:cs="Times New Roman"/>
          <w:b/>
          <w:bCs/>
          <w:sz w:val="24"/>
          <w:szCs w:val="24"/>
        </w:rPr>
        <w:t xml:space="preserve">amarbeidsfylket Møre og Romsdal </w:t>
      </w:r>
      <w:r w:rsidR="00167DA9">
        <w:rPr>
          <w:rFonts w:ascii="Times New Roman" w:hAnsi="Times New Roman" w:cs="Times New Roman"/>
          <w:b/>
          <w:bCs/>
          <w:sz w:val="24"/>
          <w:szCs w:val="24"/>
        </w:rPr>
        <w:t>–</w:t>
      </w:r>
      <w:r>
        <w:rPr>
          <w:rFonts w:ascii="Times New Roman" w:hAnsi="Times New Roman" w:cs="Times New Roman"/>
          <w:b/>
          <w:bCs/>
          <w:sz w:val="24"/>
          <w:szCs w:val="24"/>
        </w:rPr>
        <w:t xml:space="preserve"> hovudutfordringa</w:t>
      </w:r>
    </w:p>
    <w:p w14:paraId="26C35D43" w14:textId="2FA155D0" w:rsidR="007F309C" w:rsidRDefault="007F309C" w:rsidP="00B12DE9">
      <w:pPr>
        <w:spacing w:line="360" w:lineRule="auto"/>
        <w:rPr>
          <w:rFonts w:ascii="Times New Roman" w:hAnsi="Times New Roman" w:cs="Times New Roman"/>
          <w:sz w:val="24"/>
          <w:szCs w:val="24"/>
        </w:rPr>
      </w:pPr>
      <w:r>
        <w:rPr>
          <w:rFonts w:ascii="Times New Roman" w:hAnsi="Times New Roman" w:cs="Times New Roman"/>
          <w:sz w:val="24"/>
          <w:szCs w:val="24"/>
        </w:rPr>
        <w:t>«</w:t>
      </w:r>
      <w:r w:rsidRPr="00167DA9">
        <w:rPr>
          <w:rFonts w:ascii="Times New Roman" w:hAnsi="Times New Roman" w:cs="Times New Roman"/>
          <w:i/>
          <w:iCs/>
          <w:sz w:val="24"/>
          <w:szCs w:val="24"/>
        </w:rPr>
        <w:t xml:space="preserve">Dei komplekse og </w:t>
      </w:r>
      <w:proofErr w:type="spellStart"/>
      <w:r w:rsidRPr="00167DA9">
        <w:rPr>
          <w:rFonts w:ascii="Times New Roman" w:hAnsi="Times New Roman" w:cs="Times New Roman"/>
          <w:i/>
          <w:iCs/>
          <w:sz w:val="24"/>
          <w:szCs w:val="24"/>
        </w:rPr>
        <w:t>sektorovergripande</w:t>
      </w:r>
      <w:proofErr w:type="spellEnd"/>
      <w:r w:rsidRPr="00167DA9">
        <w:rPr>
          <w:rFonts w:ascii="Times New Roman" w:hAnsi="Times New Roman" w:cs="Times New Roman"/>
          <w:i/>
          <w:iCs/>
          <w:sz w:val="24"/>
          <w:szCs w:val="24"/>
        </w:rPr>
        <w:t xml:space="preserve"> utfordringane samfunnet står overfor, er mange, og vi må samarbeide for å løyse dei</w:t>
      </w:r>
      <w:r w:rsidRPr="00635D5F">
        <w:rPr>
          <w:rFonts w:ascii="Times New Roman" w:hAnsi="Times New Roman" w:cs="Times New Roman"/>
          <w:b/>
          <w:bCs/>
          <w:sz w:val="24"/>
          <w:szCs w:val="24"/>
        </w:rPr>
        <w:t>.</w:t>
      </w:r>
      <w:r w:rsidRPr="007F309C">
        <w:rPr>
          <w:rFonts w:ascii="Times New Roman" w:hAnsi="Times New Roman" w:cs="Times New Roman"/>
          <w:sz w:val="24"/>
          <w:szCs w:val="24"/>
        </w:rPr>
        <w:t xml:space="preserve"> Fødselstala går ned i mange kommunar, noko som fører til at det blir færre arbeidstakarar som skal bere omsorgsbyrda for ei stadig større gruppe pensjonistar. Vi lever stadig lenger, skatteinntektene går ned. Dette gjer det vanskelegare å oppretthalde tenestetilbodet, og velferdsstaten slik vi kjenner den er truga. Det same bildet fører til mangel på arbeidskraft og kompetanse, både i helsesektoren, og i samfunnet generelt.</w:t>
      </w:r>
      <w:r>
        <w:rPr>
          <w:rFonts w:ascii="Times New Roman" w:hAnsi="Times New Roman" w:cs="Times New Roman"/>
          <w:sz w:val="24"/>
          <w:szCs w:val="24"/>
        </w:rPr>
        <w:t>»</w:t>
      </w:r>
    </w:p>
    <w:p w14:paraId="0C844221" w14:textId="35E4D4C5" w:rsidR="00483F20" w:rsidRPr="007F309C" w:rsidRDefault="007F309C" w:rsidP="00B12DE9">
      <w:pPr>
        <w:spacing w:line="360" w:lineRule="auto"/>
        <w:rPr>
          <w:rFonts w:ascii="Times New Roman" w:hAnsi="Times New Roman" w:cs="Times New Roman"/>
          <w:sz w:val="24"/>
          <w:szCs w:val="24"/>
        </w:rPr>
      </w:pPr>
      <w:r w:rsidRPr="007F309C">
        <w:rPr>
          <w:rFonts w:ascii="Times New Roman" w:hAnsi="Times New Roman" w:cs="Times New Roman"/>
          <w:sz w:val="24"/>
          <w:szCs w:val="24"/>
        </w:rPr>
        <w:lastRenderedPageBreak/>
        <w:t> </w:t>
      </w:r>
      <w:r w:rsidR="00483F20">
        <w:rPr>
          <w:rFonts w:ascii="Times New Roman" w:hAnsi="Times New Roman" w:cs="Times New Roman"/>
          <w:b/>
          <w:bCs/>
          <w:sz w:val="24"/>
          <w:szCs w:val="24"/>
        </w:rPr>
        <w:t xml:space="preserve">Miljøfylket Møre og Romsdal  </w:t>
      </w:r>
      <w:r w:rsidR="00D4706D">
        <w:rPr>
          <w:rFonts w:ascii="Times New Roman" w:hAnsi="Times New Roman" w:cs="Times New Roman"/>
          <w:b/>
          <w:bCs/>
          <w:sz w:val="24"/>
          <w:szCs w:val="24"/>
        </w:rPr>
        <w:t>- hovudutfordringa</w:t>
      </w:r>
    </w:p>
    <w:p w14:paraId="29DF9C0C" w14:textId="6DF1ED02" w:rsidR="00A1779C" w:rsidRDefault="00D4706D" w:rsidP="00B12DE9">
      <w:pPr>
        <w:spacing w:line="360" w:lineRule="auto"/>
        <w:rPr>
          <w:rFonts w:ascii="Times New Roman" w:hAnsi="Times New Roman" w:cs="Times New Roman"/>
          <w:sz w:val="24"/>
          <w:szCs w:val="24"/>
        </w:rPr>
      </w:pPr>
      <w:r>
        <w:rPr>
          <w:rFonts w:ascii="Times New Roman" w:hAnsi="Times New Roman" w:cs="Times New Roman"/>
          <w:b/>
          <w:bCs/>
          <w:sz w:val="24"/>
          <w:szCs w:val="24"/>
        </w:rPr>
        <w:t>«</w:t>
      </w:r>
      <w:r w:rsidR="00A1779C" w:rsidRPr="00167DA9">
        <w:rPr>
          <w:rFonts w:ascii="Times New Roman" w:hAnsi="Times New Roman" w:cs="Times New Roman"/>
          <w:i/>
          <w:iCs/>
          <w:sz w:val="24"/>
          <w:szCs w:val="24"/>
        </w:rPr>
        <w:t>Ifølgje FN sitt naturpanel er arealendringar den største trugselen mot naturmangfaldet i verda.</w:t>
      </w:r>
      <w:r w:rsidR="00A1779C" w:rsidRPr="00A1779C">
        <w:rPr>
          <w:rFonts w:ascii="Times New Roman" w:hAnsi="Times New Roman" w:cs="Times New Roman"/>
          <w:sz w:val="24"/>
          <w:szCs w:val="24"/>
        </w:rPr>
        <w:t xml:space="preserve"> Nedbygging av areal kan også medføre betydelege klimagassutslepp og redusere framtidig opptak av karbon. Norsk Raudliste for artar for 2021 viser at det er 762 artar i Møre og Romsdal som er truga eller sårbare. Om lag 20 prosent av vassførekomstane i fylket oppnår i dag ikkje målet om </w:t>
      </w:r>
      <w:r>
        <w:rPr>
          <w:rFonts w:ascii="Times New Roman" w:hAnsi="Times New Roman" w:cs="Times New Roman"/>
          <w:sz w:val="24"/>
          <w:szCs w:val="24"/>
        </w:rPr>
        <w:t>‘</w:t>
      </w:r>
      <w:r w:rsidR="00A1779C" w:rsidRPr="00A1779C">
        <w:rPr>
          <w:rFonts w:ascii="Times New Roman" w:hAnsi="Times New Roman" w:cs="Times New Roman"/>
          <w:sz w:val="24"/>
          <w:szCs w:val="24"/>
        </w:rPr>
        <w:t>god tilstand</w:t>
      </w:r>
      <w:r>
        <w:rPr>
          <w:rFonts w:ascii="Times New Roman" w:hAnsi="Times New Roman" w:cs="Times New Roman"/>
          <w:sz w:val="24"/>
          <w:szCs w:val="24"/>
        </w:rPr>
        <w:t>’».</w:t>
      </w:r>
    </w:p>
    <w:p w14:paraId="3F46567F" w14:textId="1D6AEBAA" w:rsidR="00483F20" w:rsidRDefault="00483F20" w:rsidP="00B12DE9">
      <w:p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Inkluderings</w:t>
      </w:r>
      <w:proofErr w:type="spellEnd"/>
      <w:r>
        <w:rPr>
          <w:rFonts w:ascii="Times New Roman" w:hAnsi="Times New Roman" w:cs="Times New Roman"/>
          <w:b/>
          <w:bCs/>
          <w:sz w:val="24"/>
          <w:szCs w:val="24"/>
        </w:rPr>
        <w:t xml:space="preserve">- og kompetansefylket Møre og Romsdal </w:t>
      </w:r>
    </w:p>
    <w:p w14:paraId="2EFACDC5" w14:textId="005A5196" w:rsidR="00635D5F" w:rsidRDefault="00635D5F" w:rsidP="00B12DE9">
      <w:pPr>
        <w:spacing w:line="360" w:lineRule="auto"/>
        <w:rPr>
          <w:rFonts w:ascii="Times New Roman" w:hAnsi="Times New Roman" w:cs="Times New Roman"/>
          <w:sz w:val="24"/>
          <w:szCs w:val="24"/>
        </w:rPr>
      </w:pPr>
      <w:r w:rsidRPr="00167DA9">
        <w:rPr>
          <w:rFonts w:ascii="Times New Roman" w:hAnsi="Times New Roman" w:cs="Times New Roman"/>
          <w:i/>
          <w:iCs/>
          <w:sz w:val="24"/>
          <w:szCs w:val="24"/>
        </w:rPr>
        <w:t>«Folketalsutviklinga og samansettinga av befolkninga er grunnlaget for alt som skjer.</w:t>
      </w:r>
      <w:r w:rsidRPr="00635D5F">
        <w:rPr>
          <w:rFonts w:ascii="Times New Roman" w:hAnsi="Times New Roman" w:cs="Times New Roman"/>
          <w:sz w:val="24"/>
          <w:szCs w:val="24"/>
        </w:rPr>
        <w:t> Møre og Romsdal har ein svakare folketalsvekst enn landet, med 4,4 prosent siste 10 år mot eit landsgjennomsnitt på 8,7 prosent. Det har og vore låge fødselstal dei siste tiåra, og ein auke i talet på eldre. Dette vil gje store endringar i mange kommunar framover, med fleire eldre, færre barn og unge.</w:t>
      </w:r>
      <w:r>
        <w:rPr>
          <w:rFonts w:ascii="Times New Roman" w:hAnsi="Times New Roman" w:cs="Times New Roman"/>
          <w:sz w:val="24"/>
          <w:szCs w:val="24"/>
        </w:rPr>
        <w:t>»</w:t>
      </w:r>
    </w:p>
    <w:p w14:paraId="60A4C00B" w14:textId="14FC52A2" w:rsidR="00483F20" w:rsidRDefault="00635D5F" w:rsidP="00B12DE9">
      <w:pPr>
        <w:spacing w:line="360" w:lineRule="auto"/>
        <w:rPr>
          <w:rFonts w:ascii="Times New Roman" w:hAnsi="Times New Roman" w:cs="Times New Roman"/>
          <w:b/>
          <w:bCs/>
          <w:sz w:val="24"/>
          <w:szCs w:val="24"/>
        </w:rPr>
      </w:pPr>
      <w:r w:rsidRPr="00635D5F">
        <w:rPr>
          <w:rFonts w:ascii="Times New Roman" w:hAnsi="Times New Roman" w:cs="Times New Roman"/>
          <w:sz w:val="24"/>
          <w:szCs w:val="24"/>
        </w:rPr>
        <w:t> </w:t>
      </w:r>
      <w:r w:rsidR="00483F20">
        <w:rPr>
          <w:rFonts w:ascii="Times New Roman" w:hAnsi="Times New Roman" w:cs="Times New Roman"/>
          <w:b/>
          <w:bCs/>
          <w:sz w:val="24"/>
          <w:szCs w:val="24"/>
        </w:rPr>
        <w:t xml:space="preserve">Verdiskapingsfylket Møre og Romsdal </w:t>
      </w:r>
    </w:p>
    <w:p w14:paraId="722F206F" w14:textId="317A1808" w:rsidR="00A55445" w:rsidRPr="00A55445" w:rsidRDefault="00A55445" w:rsidP="00A55445">
      <w:pPr>
        <w:spacing w:line="360" w:lineRule="auto"/>
        <w:rPr>
          <w:rFonts w:ascii="Times New Roman" w:hAnsi="Times New Roman" w:cs="Times New Roman"/>
          <w:sz w:val="24"/>
          <w:szCs w:val="24"/>
        </w:rPr>
      </w:pPr>
      <w:r w:rsidRPr="00167DA9">
        <w:rPr>
          <w:rFonts w:ascii="Times New Roman" w:hAnsi="Times New Roman" w:cs="Times New Roman"/>
          <w:i/>
          <w:iCs/>
          <w:sz w:val="24"/>
          <w:szCs w:val="24"/>
        </w:rPr>
        <w:t>«</w:t>
      </w:r>
      <w:r w:rsidRPr="00A55445">
        <w:rPr>
          <w:rFonts w:ascii="Times New Roman" w:hAnsi="Times New Roman" w:cs="Times New Roman"/>
          <w:i/>
          <w:iCs/>
          <w:sz w:val="24"/>
          <w:szCs w:val="24"/>
        </w:rPr>
        <w:t>Møre og Romsdal er landets største industrifylke målt etter industriarbeidsplassar per sysselsett</w:t>
      </w:r>
      <w:r w:rsidRPr="00A55445">
        <w:rPr>
          <w:rFonts w:ascii="Times New Roman" w:hAnsi="Times New Roman" w:cs="Times New Roman"/>
          <w:b/>
          <w:bCs/>
          <w:sz w:val="24"/>
          <w:szCs w:val="24"/>
        </w:rPr>
        <w:t>.</w:t>
      </w:r>
      <w:r w:rsidRPr="00167DA9">
        <w:rPr>
          <w:rFonts w:ascii="Times New Roman" w:hAnsi="Times New Roman" w:cs="Times New Roman"/>
          <w:b/>
          <w:bCs/>
          <w:sz w:val="24"/>
          <w:szCs w:val="24"/>
        </w:rPr>
        <w:t>»</w:t>
      </w:r>
      <w:r w:rsidRPr="00A55445">
        <w:rPr>
          <w:rFonts w:ascii="Times New Roman" w:hAnsi="Times New Roman" w:cs="Times New Roman"/>
          <w:b/>
          <w:bCs/>
          <w:sz w:val="24"/>
          <w:szCs w:val="24"/>
        </w:rPr>
        <w:t> </w:t>
      </w:r>
      <w:r w:rsidRPr="00A55445">
        <w:rPr>
          <w:rFonts w:ascii="Times New Roman" w:hAnsi="Times New Roman" w:cs="Times New Roman"/>
          <w:sz w:val="24"/>
          <w:szCs w:val="24"/>
        </w:rPr>
        <w:t>Ved inngangen til 2021 utgjorde desse 14,8 prosent av sysselsette i Møre og Romsdal. Landsgjennomsnittet er på 7,7 prosent. Møre og Romsdal er i tillegg det største eksportfylket i landet, målt i eksportverdi per sysselsett. Fiskeri, havbruk, petroleumsnæring og prosessindustri har vore dei dominerande næringane, men landbruk, reiseliv, møbel, byggenæring, handel, finans og transport er også sentrale for verdiskaping og vekst i regionen. </w:t>
      </w:r>
    </w:p>
    <w:p w14:paraId="14FC3DE2" w14:textId="52953E88" w:rsidR="00A55445" w:rsidRPr="00A55445" w:rsidRDefault="00A55445" w:rsidP="00A55445">
      <w:pPr>
        <w:spacing w:line="360" w:lineRule="auto"/>
        <w:rPr>
          <w:rFonts w:ascii="Times New Roman" w:hAnsi="Times New Roman" w:cs="Times New Roman"/>
          <w:sz w:val="24"/>
          <w:szCs w:val="24"/>
        </w:rPr>
      </w:pPr>
      <w:r w:rsidRPr="00A55445">
        <w:rPr>
          <w:rFonts w:ascii="Times New Roman" w:hAnsi="Times New Roman" w:cs="Times New Roman"/>
          <w:sz w:val="24"/>
          <w:szCs w:val="24"/>
        </w:rPr>
        <w:t>Også innanfor mineralnæringa hadde Møre og Romsdal ei total omsetning på 1089 millionar kr. i 2022, og 275 årsverk fordelt på 96 uttak. Fylket har også størst salsverdi i landet på industrimineral». For alle desse næringane er det behov for meir kunnskap og innovasjon</w:t>
      </w:r>
      <w:r w:rsidR="00167DA9">
        <w:rPr>
          <w:rFonts w:ascii="Times New Roman" w:hAnsi="Times New Roman" w:cs="Times New Roman"/>
          <w:sz w:val="24"/>
          <w:szCs w:val="24"/>
        </w:rPr>
        <w:t>.»</w:t>
      </w:r>
    </w:p>
    <w:p w14:paraId="0DCDA4B4" w14:textId="7D206C8B" w:rsidR="001928E4" w:rsidRDefault="00167DA9"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Link til </w:t>
      </w:r>
      <w:hyperlink r:id="rId15" w:anchor="/" w:history="1">
        <w:r w:rsidRPr="00C80586">
          <w:rPr>
            <w:rStyle w:val="Hyperkobling"/>
            <w:rFonts w:ascii="Times New Roman" w:hAnsi="Times New Roman" w:cs="Times New Roman"/>
            <w:sz w:val="24"/>
            <w:szCs w:val="24"/>
          </w:rPr>
          <w:t>fylkeskommunen sin planstrategi.</w:t>
        </w:r>
      </w:hyperlink>
    </w:p>
    <w:p w14:paraId="79FE79C3" w14:textId="77777777" w:rsidR="001B3BC1" w:rsidRDefault="001B3BC1" w:rsidP="00B12DE9">
      <w:pPr>
        <w:pStyle w:val="Overskrift1"/>
        <w:spacing w:before="0"/>
      </w:pPr>
      <w:bookmarkStart w:id="14" w:name="_Toc39577872"/>
      <w:bookmarkStart w:id="15" w:name="_Toc40857556"/>
      <w:bookmarkStart w:id="16" w:name="_Toc183348717"/>
    </w:p>
    <w:p w14:paraId="362E5617" w14:textId="58F9960E" w:rsidR="00483F20" w:rsidRDefault="00483F20" w:rsidP="00B12DE9">
      <w:pPr>
        <w:pStyle w:val="Overskrift1"/>
        <w:spacing w:before="0"/>
      </w:pPr>
      <w:r>
        <w:t>3.0. Plan og styringssystemet til Vanylven kommune</w:t>
      </w:r>
      <w:bookmarkEnd w:id="14"/>
      <w:bookmarkEnd w:id="15"/>
      <w:bookmarkEnd w:id="16"/>
    </w:p>
    <w:p w14:paraId="2AA980AE" w14:textId="39EFEEAE"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Plansystemet er til for å setje kommunepolitikk i system, og deretter setje den i verk gjennom ulike tiltak i økonomiplan og verksemdsplanar. Vanylven kommune legg opp til ein hierarkisk plansystem der kommuneplanen definerer dei overordna måla for utviklinga, og at desse vert sett i samanheng med målformuleringar i andre planar. Ved å ha eit integrert plansystem der den enkelte planen er forankra i overordna plan og føringar i denne, har ein eit godt </w:t>
      </w:r>
      <w:r>
        <w:rPr>
          <w:rFonts w:ascii="Times New Roman" w:hAnsi="Times New Roman" w:cs="Times New Roman"/>
          <w:sz w:val="24"/>
          <w:szCs w:val="24"/>
        </w:rPr>
        <w:lastRenderedPageBreak/>
        <w:t>utgangspunkt for å driva ei heilskapleg samfunnsutvikling som tar vare på ulike oppgåver og interesser.</w:t>
      </w:r>
      <w:r>
        <w:t xml:space="preserve"> </w:t>
      </w:r>
      <w:r>
        <w:rPr>
          <w:rFonts w:ascii="Times New Roman" w:hAnsi="Times New Roman" w:cs="Times New Roman"/>
          <w:sz w:val="24"/>
          <w:szCs w:val="24"/>
        </w:rPr>
        <w:t>Kommuneplanen skal vera det overordna styringsdokumentet og skal gje langsiktige føringar for den kommunale verksemda og utviklinga i kommunen.</w:t>
      </w:r>
      <w:r>
        <w:t xml:space="preserve"> </w:t>
      </w:r>
      <w:r>
        <w:rPr>
          <w:rFonts w:ascii="Times New Roman" w:hAnsi="Times New Roman" w:cs="Times New Roman"/>
          <w:sz w:val="24"/>
          <w:szCs w:val="24"/>
        </w:rPr>
        <w:t>Ø</w:t>
      </w:r>
      <w:r w:rsidRPr="00DF78EB">
        <w:rPr>
          <w:rFonts w:ascii="Times New Roman" w:hAnsi="Times New Roman" w:cs="Times New Roman"/>
          <w:sz w:val="24"/>
          <w:szCs w:val="24"/>
        </w:rPr>
        <w:t>konomiplan</w:t>
      </w:r>
      <w:r>
        <w:rPr>
          <w:rFonts w:ascii="Times New Roman" w:hAnsi="Times New Roman" w:cs="Times New Roman"/>
          <w:sz w:val="24"/>
          <w:szCs w:val="24"/>
        </w:rPr>
        <w:t>en</w:t>
      </w:r>
      <w:r w:rsidRPr="00DF78EB">
        <w:rPr>
          <w:rFonts w:ascii="Times New Roman" w:hAnsi="Times New Roman" w:cs="Times New Roman"/>
          <w:sz w:val="24"/>
          <w:szCs w:val="24"/>
        </w:rPr>
        <w:t xml:space="preserve"> skal bidra til</w:t>
      </w:r>
      <w:r>
        <w:rPr>
          <w:rFonts w:ascii="Times New Roman" w:hAnsi="Times New Roman" w:cs="Times New Roman"/>
          <w:sz w:val="24"/>
          <w:szCs w:val="24"/>
        </w:rPr>
        <w:t xml:space="preserve"> at</w:t>
      </w:r>
      <w:r w:rsidRPr="00DF78EB">
        <w:rPr>
          <w:rFonts w:ascii="Times New Roman" w:hAnsi="Times New Roman" w:cs="Times New Roman"/>
          <w:sz w:val="24"/>
          <w:szCs w:val="24"/>
        </w:rPr>
        <w:t xml:space="preserve"> ressursane </w:t>
      </w:r>
      <w:r>
        <w:rPr>
          <w:rFonts w:ascii="Times New Roman" w:hAnsi="Times New Roman" w:cs="Times New Roman"/>
          <w:sz w:val="24"/>
          <w:szCs w:val="24"/>
        </w:rPr>
        <w:t xml:space="preserve">vert </w:t>
      </w:r>
      <w:r w:rsidRPr="00DF78EB">
        <w:rPr>
          <w:rFonts w:ascii="Times New Roman" w:hAnsi="Times New Roman" w:cs="Times New Roman"/>
          <w:sz w:val="24"/>
          <w:szCs w:val="24"/>
        </w:rPr>
        <w:t xml:space="preserve">nytta på best mogleg måte, og at tenestetilbodet </w:t>
      </w:r>
      <w:r>
        <w:rPr>
          <w:rFonts w:ascii="Times New Roman" w:hAnsi="Times New Roman" w:cs="Times New Roman"/>
          <w:sz w:val="24"/>
          <w:szCs w:val="24"/>
        </w:rPr>
        <w:t>vert</w:t>
      </w:r>
      <w:r w:rsidRPr="00DF78EB">
        <w:rPr>
          <w:rFonts w:ascii="Times New Roman" w:hAnsi="Times New Roman" w:cs="Times New Roman"/>
          <w:sz w:val="24"/>
          <w:szCs w:val="24"/>
        </w:rPr>
        <w:t xml:space="preserve"> tilpassa utviklinga i behovet til innbyggarane og inntektsrammene.</w:t>
      </w:r>
      <w:r>
        <w:t xml:space="preserve"> </w:t>
      </w:r>
      <w:r>
        <w:rPr>
          <w:rFonts w:ascii="Times New Roman" w:hAnsi="Times New Roman" w:cs="Times New Roman"/>
          <w:sz w:val="24"/>
          <w:szCs w:val="24"/>
        </w:rPr>
        <w:t>Prioriteringar i budsjettet skal vera forankra i økonomiplanen.</w:t>
      </w:r>
    </w:p>
    <w:p w14:paraId="3BCE34D3" w14:textId="48113E80"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Vanylven kommune vedtok </w:t>
      </w:r>
      <w:r w:rsidR="00D652D2">
        <w:rPr>
          <w:rFonts w:ascii="Times New Roman" w:hAnsi="Times New Roman" w:cs="Times New Roman"/>
          <w:sz w:val="24"/>
          <w:szCs w:val="24"/>
        </w:rPr>
        <w:t>samfunnsdelen for kommuneplanen</w:t>
      </w:r>
      <w:r>
        <w:rPr>
          <w:rFonts w:ascii="Times New Roman" w:hAnsi="Times New Roman" w:cs="Times New Roman"/>
          <w:sz w:val="24"/>
          <w:szCs w:val="24"/>
        </w:rPr>
        <w:t xml:space="preserve"> i 20</w:t>
      </w:r>
      <w:r w:rsidR="00D652D2">
        <w:rPr>
          <w:rFonts w:ascii="Times New Roman" w:hAnsi="Times New Roman" w:cs="Times New Roman"/>
          <w:sz w:val="24"/>
          <w:szCs w:val="24"/>
        </w:rPr>
        <w:t>23</w:t>
      </w:r>
      <w:r>
        <w:rPr>
          <w:rFonts w:ascii="Times New Roman" w:hAnsi="Times New Roman" w:cs="Times New Roman"/>
          <w:sz w:val="24"/>
          <w:szCs w:val="24"/>
        </w:rPr>
        <w:t xml:space="preserve"> og kommuneplan for areal i 2014. Dette er dei overordna styringsinstrumenta til kommunen. I samfunnsdelen fastset kommunestyret dei langsiktige utviklingsmåla for kommunen som dannar grunnlaget for dei andre planane til kommunen. I kommunedelplan for areal legg ein til langsiktig strategiar for areal og korleis kommunen ønsker å disponera areala i kommunen til ulike formål, og med det bidra til å realisera måla i samfunnsdelen. Dei enkelte kommunedelplanane (tematisk eller arealplanar) skal leggja føringar frå kommuneplanen til grunn. Kommunedelplanane blir utarbeidd etter behov, mellom anna der det er behov for ytterlegare konkretiseringar og operasjonalisering av overordna mål frå kommuneplanen.</w:t>
      </w:r>
      <w:r w:rsidR="004C3AB2">
        <w:rPr>
          <w:rFonts w:ascii="Times New Roman" w:hAnsi="Times New Roman" w:cs="Times New Roman"/>
          <w:sz w:val="24"/>
          <w:szCs w:val="24"/>
        </w:rPr>
        <w:t xml:space="preserve"> </w:t>
      </w:r>
    </w:p>
    <w:p w14:paraId="2B58D397" w14:textId="525DA869" w:rsidR="00483F20" w:rsidRPr="004C3AB2" w:rsidRDefault="00483F20" w:rsidP="00B12DE9">
      <w:pPr>
        <w:spacing w:line="360" w:lineRule="auto"/>
        <w:rPr>
          <w:rFonts w:ascii="Times New Roman" w:hAnsi="Times New Roman" w:cs="Times New Roman"/>
          <w:sz w:val="24"/>
          <w:szCs w:val="24"/>
        </w:rPr>
      </w:pPr>
      <w:r>
        <w:rPr>
          <w:noProof/>
          <w:lang w:eastAsia="nn-NO"/>
        </w:rPr>
        <w:drawing>
          <wp:inline distT="0" distB="0" distL="0" distR="0" wp14:anchorId="5904E981" wp14:editId="00B928BC">
            <wp:extent cx="4752549" cy="4380613"/>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5881" cy="4475858"/>
                    </a:xfrm>
                    <a:prstGeom prst="rect">
                      <a:avLst/>
                    </a:prstGeom>
                    <a:noFill/>
                    <a:ln>
                      <a:noFill/>
                    </a:ln>
                  </pic:spPr>
                </pic:pic>
              </a:graphicData>
            </a:graphic>
          </wp:inline>
        </w:drawing>
      </w:r>
      <w:bookmarkStart w:id="17" w:name="_Toc39577873"/>
    </w:p>
    <w:p w14:paraId="09BA0826" w14:textId="4F94856C" w:rsidR="00483F20" w:rsidRDefault="00483F20" w:rsidP="00B12DE9">
      <w:pPr>
        <w:pStyle w:val="Overskrift1"/>
        <w:spacing w:before="0"/>
      </w:pPr>
      <w:bookmarkStart w:id="18" w:name="_Toc40857557"/>
      <w:bookmarkStart w:id="19" w:name="_Toc183348718"/>
      <w:r>
        <w:lastRenderedPageBreak/>
        <w:t>3.</w:t>
      </w:r>
      <w:r w:rsidR="00C41ECD">
        <w:t>1</w:t>
      </w:r>
      <w:r>
        <w:t xml:space="preserve"> Utviklingstrekk og viktige utfordringar i Vanylven kommune.</w:t>
      </w:r>
      <w:bookmarkEnd w:id="17"/>
      <w:bookmarkEnd w:id="18"/>
      <w:bookmarkEnd w:id="19"/>
      <w:r>
        <w:t xml:space="preserve"> </w:t>
      </w:r>
      <w:bookmarkStart w:id="20" w:name="_Toc39577874"/>
    </w:p>
    <w:p w14:paraId="1DDC5EEB" w14:textId="4F707E65" w:rsidR="00483F20" w:rsidRDefault="00483F20" w:rsidP="002434E3">
      <w:pPr>
        <w:spacing w:line="360" w:lineRule="auto"/>
        <w:rPr>
          <w:rFonts w:ascii="Times New Roman" w:hAnsi="Times New Roman" w:cs="Times New Roman"/>
          <w:sz w:val="24"/>
          <w:szCs w:val="24"/>
        </w:rPr>
      </w:pPr>
      <w:r>
        <w:rPr>
          <w:rFonts w:ascii="Times New Roman" w:hAnsi="Times New Roman" w:cs="Times New Roman"/>
          <w:sz w:val="24"/>
          <w:szCs w:val="24"/>
        </w:rPr>
        <w:t xml:space="preserve">Det er fleire måtar å kartlegga </w:t>
      </w:r>
      <w:r w:rsidR="005B43D4">
        <w:rPr>
          <w:rFonts w:ascii="Times New Roman" w:hAnsi="Times New Roman" w:cs="Times New Roman"/>
          <w:sz w:val="24"/>
          <w:szCs w:val="24"/>
        </w:rPr>
        <w:t>Vanylven</w:t>
      </w:r>
      <w:r>
        <w:rPr>
          <w:rFonts w:ascii="Times New Roman" w:hAnsi="Times New Roman" w:cs="Times New Roman"/>
          <w:sz w:val="24"/>
          <w:szCs w:val="24"/>
        </w:rPr>
        <w:t xml:space="preserve"> kommune sine utfordringar. Ein måte er gjennom statistikk, </w:t>
      </w:r>
      <w:r w:rsidR="00831A75">
        <w:rPr>
          <w:rFonts w:ascii="Times New Roman" w:hAnsi="Times New Roman" w:cs="Times New Roman"/>
          <w:sz w:val="24"/>
          <w:szCs w:val="24"/>
        </w:rPr>
        <w:t>KOSTRA-</w:t>
      </w:r>
      <w:r>
        <w:rPr>
          <w:rFonts w:ascii="Times New Roman" w:hAnsi="Times New Roman" w:cs="Times New Roman"/>
          <w:sz w:val="24"/>
          <w:szCs w:val="24"/>
        </w:rPr>
        <w:t xml:space="preserve">rapportar eller andre kjelder. Ved denne kartlegginga har ein nytta kjeldemateriale frå SSB, </w:t>
      </w:r>
      <w:r w:rsidR="00831A75">
        <w:rPr>
          <w:rFonts w:ascii="Times New Roman" w:hAnsi="Times New Roman" w:cs="Times New Roman"/>
          <w:sz w:val="24"/>
          <w:szCs w:val="24"/>
        </w:rPr>
        <w:t>KOSTRA-</w:t>
      </w:r>
      <w:r>
        <w:rPr>
          <w:rFonts w:ascii="Times New Roman" w:hAnsi="Times New Roman" w:cs="Times New Roman"/>
          <w:sz w:val="24"/>
          <w:szCs w:val="24"/>
        </w:rPr>
        <w:t xml:space="preserve">rapporteringa og Møre og Romsdal fylkeskommune. </w:t>
      </w:r>
    </w:p>
    <w:p w14:paraId="2A321EEF" w14:textId="5CF24073" w:rsidR="00483F20" w:rsidRPr="00C41ECD" w:rsidRDefault="00483F20" w:rsidP="00C41ECD">
      <w:pPr>
        <w:pStyle w:val="Overskrift1"/>
      </w:pPr>
      <w:bookmarkStart w:id="21" w:name="_Toc40857558"/>
      <w:bookmarkStart w:id="22" w:name="_Toc183348719"/>
      <w:r w:rsidRPr="00C41ECD">
        <w:t>3.</w:t>
      </w:r>
      <w:r w:rsidR="00C41ECD">
        <w:t>2</w:t>
      </w:r>
      <w:r w:rsidRPr="00C41ECD">
        <w:t xml:space="preserve"> Demografisk utvikling i </w:t>
      </w:r>
      <w:r w:rsidR="005B43D4" w:rsidRPr="00C41ECD">
        <w:t xml:space="preserve">Vanylven </w:t>
      </w:r>
      <w:r w:rsidRPr="00C41ECD">
        <w:t>kommune.</w:t>
      </w:r>
      <w:bookmarkEnd w:id="20"/>
      <w:bookmarkEnd w:id="21"/>
      <w:bookmarkEnd w:id="22"/>
      <w:r w:rsidRPr="00C41ECD">
        <w:t xml:space="preserve"> </w:t>
      </w:r>
    </w:p>
    <w:p w14:paraId="21F32B35" w14:textId="6F4F8D00" w:rsidR="00212A3D" w:rsidRDefault="00E44E7E" w:rsidP="006960F9">
      <w:pPr>
        <w:spacing w:line="360" w:lineRule="auto"/>
        <w:rPr>
          <w:rFonts w:ascii="Times New Roman" w:hAnsi="Times New Roman" w:cs="Times New Roman"/>
          <w:sz w:val="24"/>
          <w:szCs w:val="24"/>
        </w:rPr>
      </w:pPr>
      <w:r>
        <w:rPr>
          <w:rFonts w:ascii="Times New Roman" w:hAnsi="Times New Roman" w:cs="Times New Roman"/>
          <w:noProof/>
          <w:sz w:val="24"/>
          <w:szCs w:val="24"/>
          <w:lang w:eastAsia="nn-NO"/>
        </w:rPr>
        <w:drawing>
          <wp:anchor distT="0" distB="0" distL="114300" distR="114300" simplePos="0" relativeHeight="251704832" behindDoc="1" locked="0" layoutInCell="1" allowOverlap="1" wp14:anchorId="1C0577DD" wp14:editId="48BDC9B0">
            <wp:simplePos x="0" y="0"/>
            <wp:positionH relativeFrom="page">
              <wp:align>right</wp:align>
            </wp:positionH>
            <wp:positionV relativeFrom="paragraph">
              <wp:posOffset>346048</wp:posOffset>
            </wp:positionV>
            <wp:extent cx="3543300" cy="2129790"/>
            <wp:effectExtent l="0" t="0" r="0" b="3810"/>
            <wp:wrapTight wrapText="bothSides">
              <wp:wrapPolygon edited="0">
                <wp:start x="0" y="0"/>
                <wp:lineTo x="0" y="21445"/>
                <wp:lineTo x="21484" y="21445"/>
                <wp:lineTo x="21484"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2129790"/>
                    </a:xfrm>
                    <a:prstGeom prst="rect">
                      <a:avLst/>
                    </a:prstGeom>
                    <a:noFill/>
                  </pic:spPr>
                </pic:pic>
              </a:graphicData>
            </a:graphic>
            <wp14:sizeRelH relativeFrom="margin">
              <wp14:pctWidth>0</wp14:pctWidth>
            </wp14:sizeRelH>
            <wp14:sizeRelV relativeFrom="margin">
              <wp14:pctHeight>0</wp14:pctHeight>
            </wp14:sizeRelV>
          </wp:anchor>
        </w:drawing>
      </w:r>
      <w:r w:rsidR="00483F20">
        <w:rPr>
          <w:noProof/>
          <w:lang w:eastAsia="nn-NO"/>
        </w:rPr>
        <mc:AlternateContent>
          <mc:Choice Requires="wps">
            <w:drawing>
              <wp:anchor distT="118745" distB="118745" distL="114300" distR="114300" simplePos="0" relativeHeight="251649536" behindDoc="0" locked="0" layoutInCell="0" allowOverlap="1" wp14:anchorId="7F5BB9C7" wp14:editId="1BC51C91">
                <wp:simplePos x="0" y="0"/>
                <wp:positionH relativeFrom="page">
                  <wp:posOffset>3976370</wp:posOffset>
                </wp:positionH>
                <wp:positionV relativeFrom="paragraph">
                  <wp:posOffset>2411095</wp:posOffset>
                </wp:positionV>
                <wp:extent cx="4345305" cy="514350"/>
                <wp:effectExtent l="0" t="0" r="0" b="0"/>
                <wp:wrapSquare wrapText="bothSides"/>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14350"/>
                        </a:xfrm>
                        <a:prstGeom prst="rect">
                          <a:avLst/>
                        </a:prstGeom>
                        <a:noFill/>
                        <a:extLst>
                          <a:ext uri="{53640926-AAD7-44D8-BBD7-CCE9431645EC}">
                            <a14:shadowObscured xmlns:a14="http://schemas.microsoft.com/office/drawing/2010/main" val="1"/>
                          </a:ext>
                        </a:extLst>
                      </wps:spPr>
                      <wps:txbx>
                        <w:txbxContent>
                          <w:p w14:paraId="47B7B63A" w14:textId="5DAE4441"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5: Befolkningsutvikling i Vanylven kommune fordelt på alder, SSB </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7F5BB9C7" id="Tekstboks 11" o:spid="_x0000_s1031" type="#_x0000_t202" style="position:absolute;margin-left:313.1pt;margin-top:189.85pt;width:342.15pt;height:40.5pt;z-index:251649536;visibility:visible;mso-wrap-style:square;mso-width-percent:594;mso-height-percent:200;mso-wrap-distance-left:9pt;mso-wrap-distance-top:9.35pt;mso-wrap-distance-right:9pt;mso-wrap-distance-bottom:9.35pt;mso-position-horizontal:absolute;mso-position-horizontal-relative:page;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" o:allowincell="f" filled="f" stroked="f">
                <v:textbox style="mso-fit-shape-to-text:t">
                  <w:txbxContent>
                    <w:p w14:paraId="47B7B63A" w14:textId="5DAE4441"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5: Befolkningsutvikling i Vanylven kommune fordelt på alder, SSB </w:t>
                      </w:r>
                    </w:p>
                  </w:txbxContent>
                </v:textbox>
                <w10:wrap type="square" anchorx="page"/>
              </v:shape>
            </w:pict>
          </mc:Fallback>
        </mc:AlternateContent>
      </w:r>
      <w:r w:rsidR="00483F20">
        <w:rPr>
          <w:rFonts w:ascii="Times New Roman" w:hAnsi="Times New Roman" w:cs="Times New Roman"/>
          <w:sz w:val="24"/>
          <w:szCs w:val="24"/>
        </w:rPr>
        <w:t>Framskrivinga frå SSB syner at</w:t>
      </w:r>
      <w:r w:rsidR="001E6C19">
        <w:rPr>
          <w:rFonts w:ascii="Times New Roman" w:hAnsi="Times New Roman" w:cs="Times New Roman"/>
          <w:sz w:val="24"/>
          <w:szCs w:val="24"/>
        </w:rPr>
        <w:t xml:space="preserve"> folkesetnaden i</w:t>
      </w:r>
      <w:r w:rsidR="00483F20">
        <w:rPr>
          <w:rFonts w:ascii="Times New Roman" w:hAnsi="Times New Roman" w:cs="Times New Roman"/>
          <w:sz w:val="24"/>
          <w:szCs w:val="24"/>
        </w:rPr>
        <w:t xml:space="preserve"> </w:t>
      </w:r>
      <w:r w:rsidR="00A93BEF">
        <w:rPr>
          <w:rFonts w:ascii="Times New Roman" w:hAnsi="Times New Roman" w:cs="Times New Roman"/>
          <w:sz w:val="24"/>
          <w:szCs w:val="24"/>
        </w:rPr>
        <w:t>Vanylven</w:t>
      </w:r>
      <w:r w:rsidR="00483F20">
        <w:rPr>
          <w:rFonts w:ascii="Times New Roman" w:hAnsi="Times New Roman" w:cs="Times New Roman"/>
          <w:sz w:val="24"/>
          <w:szCs w:val="24"/>
        </w:rPr>
        <w:t xml:space="preserve"> kommune vil stagnere fram mot 2030. Prognosane visar at det vil truleg ver</w:t>
      </w:r>
      <w:r>
        <w:rPr>
          <w:rFonts w:ascii="Times New Roman" w:hAnsi="Times New Roman" w:cs="Times New Roman"/>
          <w:sz w:val="24"/>
          <w:szCs w:val="24"/>
        </w:rPr>
        <w:t>e</w:t>
      </w:r>
      <w:r w:rsidR="00483F20">
        <w:rPr>
          <w:rFonts w:ascii="Times New Roman" w:hAnsi="Times New Roman" w:cs="Times New Roman"/>
          <w:sz w:val="24"/>
          <w:szCs w:val="24"/>
        </w:rPr>
        <w:t xml:space="preserve"> </w:t>
      </w:r>
      <w:r w:rsidR="001E6C19">
        <w:rPr>
          <w:rFonts w:ascii="Times New Roman" w:hAnsi="Times New Roman" w:cs="Times New Roman"/>
          <w:sz w:val="24"/>
          <w:szCs w:val="24"/>
        </w:rPr>
        <w:t>2</w:t>
      </w:r>
      <w:r w:rsidR="0058596F">
        <w:rPr>
          <w:rFonts w:ascii="Times New Roman" w:hAnsi="Times New Roman" w:cs="Times New Roman"/>
          <w:sz w:val="24"/>
          <w:szCs w:val="24"/>
        </w:rPr>
        <w:t>.</w:t>
      </w:r>
      <w:r w:rsidR="00A05628">
        <w:rPr>
          <w:rFonts w:ascii="Times New Roman" w:hAnsi="Times New Roman" w:cs="Times New Roman"/>
          <w:sz w:val="24"/>
          <w:szCs w:val="24"/>
        </w:rPr>
        <w:t>854</w:t>
      </w:r>
      <w:r w:rsidR="00483F20">
        <w:rPr>
          <w:rFonts w:ascii="Times New Roman" w:hAnsi="Times New Roman" w:cs="Times New Roman"/>
          <w:sz w:val="24"/>
          <w:szCs w:val="24"/>
        </w:rPr>
        <w:t xml:space="preserve"> innbyggjarar i </w:t>
      </w:r>
      <w:r w:rsidR="001E6C19">
        <w:rPr>
          <w:rFonts w:ascii="Times New Roman" w:hAnsi="Times New Roman" w:cs="Times New Roman"/>
          <w:sz w:val="24"/>
          <w:szCs w:val="24"/>
        </w:rPr>
        <w:t>Vanylven</w:t>
      </w:r>
      <w:r w:rsidR="00483F20">
        <w:rPr>
          <w:rFonts w:ascii="Times New Roman" w:hAnsi="Times New Roman" w:cs="Times New Roman"/>
          <w:sz w:val="24"/>
          <w:szCs w:val="24"/>
        </w:rPr>
        <w:t xml:space="preserve"> ved</w:t>
      </w:r>
      <w:r>
        <w:rPr>
          <w:rFonts w:ascii="Times New Roman" w:hAnsi="Times New Roman" w:cs="Times New Roman"/>
          <w:sz w:val="24"/>
          <w:szCs w:val="24"/>
        </w:rPr>
        <w:t xml:space="preserve"> år</w:t>
      </w:r>
      <w:r w:rsidR="00483F20">
        <w:rPr>
          <w:rFonts w:ascii="Times New Roman" w:hAnsi="Times New Roman" w:cs="Times New Roman"/>
          <w:sz w:val="24"/>
          <w:szCs w:val="24"/>
        </w:rPr>
        <w:t xml:space="preserve"> 2030.  Det vil truleg verte</w:t>
      </w:r>
      <w:r w:rsidR="001E6C19">
        <w:rPr>
          <w:rFonts w:ascii="Times New Roman" w:hAnsi="Times New Roman" w:cs="Times New Roman"/>
          <w:sz w:val="24"/>
          <w:szCs w:val="24"/>
        </w:rPr>
        <w:t xml:space="preserve"> små</w:t>
      </w:r>
      <w:r w:rsidR="00483F20">
        <w:rPr>
          <w:rFonts w:ascii="Times New Roman" w:hAnsi="Times New Roman" w:cs="Times New Roman"/>
          <w:sz w:val="24"/>
          <w:szCs w:val="24"/>
        </w:rPr>
        <w:t xml:space="preserve"> omskiftingar i busettingsmønsteret i </w:t>
      </w:r>
      <w:r w:rsidR="001E6C19">
        <w:rPr>
          <w:rFonts w:ascii="Times New Roman" w:hAnsi="Times New Roman" w:cs="Times New Roman"/>
          <w:sz w:val="24"/>
          <w:szCs w:val="24"/>
        </w:rPr>
        <w:t xml:space="preserve">Vanylven kommune. Folkesetnaden vil </w:t>
      </w:r>
      <w:r w:rsidR="00275976">
        <w:rPr>
          <w:rFonts w:ascii="Times New Roman" w:hAnsi="Times New Roman" w:cs="Times New Roman"/>
          <w:sz w:val="24"/>
          <w:szCs w:val="24"/>
        </w:rPr>
        <w:t>truleg bu meir</w:t>
      </w:r>
      <w:r w:rsidR="001E6C19">
        <w:rPr>
          <w:rFonts w:ascii="Times New Roman" w:hAnsi="Times New Roman" w:cs="Times New Roman"/>
          <w:sz w:val="24"/>
          <w:szCs w:val="24"/>
        </w:rPr>
        <w:t xml:space="preserve"> konsentrert, noko som kan vera </w:t>
      </w:r>
      <w:r>
        <w:rPr>
          <w:rFonts w:ascii="Times New Roman" w:hAnsi="Times New Roman" w:cs="Times New Roman"/>
          <w:sz w:val="24"/>
          <w:szCs w:val="24"/>
        </w:rPr>
        <w:t>utfordrande</w:t>
      </w:r>
      <w:r w:rsidR="001E6C19">
        <w:rPr>
          <w:rFonts w:ascii="Times New Roman" w:hAnsi="Times New Roman" w:cs="Times New Roman"/>
          <w:sz w:val="24"/>
          <w:szCs w:val="24"/>
        </w:rPr>
        <w:t xml:space="preserve"> for kommunen</w:t>
      </w:r>
      <w:r w:rsidR="00AF5DEF">
        <w:rPr>
          <w:rFonts w:ascii="Times New Roman" w:hAnsi="Times New Roman" w:cs="Times New Roman"/>
          <w:sz w:val="24"/>
          <w:szCs w:val="24"/>
        </w:rPr>
        <w:t xml:space="preserve"> sin desentraliserte tenestestruktur</w:t>
      </w:r>
      <w:r>
        <w:rPr>
          <w:rFonts w:ascii="Times New Roman" w:hAnsi="Times New Roman" w:cs="Times New Roman"/>
          <w:sz w:val="24"/>
          <w:szCs w:val="24"/>
        </w:rPr>
        <w:t>.</w:t>
      </w:r>
      <w:r w:rsidR="00483F20">
        <w:rPr>
          <w:rFonts w:ascii="Times New Roman" w:hAnsi="Times New Roman" w:cs="Times New Roman"/>
          <w:sz w:val="24"/>
          <w:szCs w:val="24"/>
        </w:rPr>
        <w:t xml:space="preserve"> Med ein nedgang i folke</w:t>
      </w:r>
      <w:r w:rsidR="00275976">
        <w:rPr>
          <w:rFonts w:ascii="Times New Roman" w:hAnsi="Times New Roman" w:cs="Times New Roman"/>
          <w:sz w:val="24"/>
          <w:szCs w:val="24"/>
        </w:rPr>
        <w:t>talet</w:t>
      </w:r>
      <w:r w:rsidR="00483F20">
        <w:rPr>
          <w:rFonts w:ascii="Times New Roman" w:hAnsi="Times New Roman" w:cs="Times New Roman"/>
          <w:sz w:val="24"/>
          <w:szCs w:val="24"/>
        </w:rPr>
        <w:t xml:space="preserve"> vil statlege overføringar til </w:t>
      </w:r>
      <w:r w:rsidR="001E6C19">
        <w:rPr>
          <w:rFonts w:ascii="Times New Roman" w:hAnsi="Times New Roman" w:cs="Times New Roman"/>
          <w:sz w:val="24"/>
          <w:szCs w:val="24"/>
        </w:rPr>
        <w:t>Vanylven</w:t>
      </w:r>
      <w:r w:rsidR="00483F20">
        <w:rPr>
          <w:rFonts w:ascii="Times New Roman" w:hAnsi="Times New Roman" w:cs="Times New Roman"/>
          <w:sz w:val="24"/>
          <w:szCs w:val="24"/>
        </w:rPr>
        <w:t xml:space="preserve"> kommune </w:t>
      </w:r>
      <w:r w:rsidR="00A747C4">
        <w:rPr>
          <w:rFonts w:ascii="Times New Roman" w:hAnsi="Times New Roman" w:cs="Times New Roman"/>
          <w:sz w:val="24"/>
          <w:szCs w:val="24"/>
        </w:rPr>
        <w:t xml:space="preserve">bli </w:t>
      </w:r>
      <w:r w:rsidR="00483F20">
        <w:rPr>
          <w:rFonts w:ascii="Times New Roman" w:hAnsi="Times New Roman" w:cs="Times New Roman"/>
          <w:sz w:val="24"/>
          <w:szCs w:val="24"/>
        </w:rPr>
        <w:t xml:space="preserve">redusert, noko som vil påverke lokalsamfunnet og dei kommunale sektorane. Det er likevel noko usikkert om </w:t>
      </w:r>
      <w:r w:rsidR="001E6C19">
        <w:rPr>
          <w:rFonts w:ascii="Times New Roman" w:hAnsi="Times New Roman" w:cs="Times New Roman"/>
          <w:sz w:val="24"/>
          <w:szCs w:val="24"/>
        </w:rPr>
        <w:t>Vanylven</w:t>
      </w:r>
      <w:r w:rsidR="00483F20">
        <w:rPr>
          <w:rFonts w:ascii="Times New Roman" w:hAnsi="Times New Roman" w:cs="Times New Roman"/>
          <w:sz w:val="24"/>
          <w:szCs w:val="24"/>
        </w:rPr>
        <w:t xml:space="preserve"> sin folke</w:t>
      </w:r>
      <w:r w:rsidR="00AC15F4">
        <w:rPr>
          <w:rFonts w:ascii="Times New Roman" w:hAnsi="Times New Roman" w:cs="Times New Roman"/>
          <w:sz w:val="24"/>
          <w:szCs w:val="24"/>
        </w:rPr>
        <w:t>talet</w:t>
      </w:r>
      <w:r w:rsidR="00483F20">
        <w:rPr>
          <w:rFonts w:ascii="Times New Roman" w:hAnsi="Times New Roman" w:cs="Times New Roman"/>
          <w:sz w:val="24"/>
          <w:szCs w:val="24"/>
        </w:rPr>
        <w:t xml:space="preserve"> endå vil ha ein like stor del innvandrarar i kommunen </w:t>
      </w:r>
      <w:r w:rsidR="000272D3">
        <w:rPr>
          <w:rFonts w:ascii="Times New Roman" w:hAnsi="Times New Roman" w:cs="Times New Roman"/>
          <w:sz w:val="24"/>
          <w:szCs w:val="24"/>
        </w:rPr>
        <w:t>framover</w:t>
      </w:r>
      <w:r w:rsidR="00483F20">
        <w:rPr>
          <w:rFonts w:ascii="Times New Roman" w:hAnsi="Times New Roman" w:cs="Times New Roman"/>
          <w:sz w:val="24"/>
          <w:szCs w:val="24"/>
        </w:rPr>
        <w:t xml:space="preserve">. </w:t>
      </w:r>
      <w:r w:rsidR="001E6C19">
        <w:rPr>
          <w:rFonts w:ascii="Times New Roman" w:hAnsi="Times New Roman" w:cs="Times New Roman"/>
          <w:sz w:val="24"/>
          <w:szCs w:val="24"/>
        </w:rPr>
        <w:t>Då</w:t>
      </w:r>
      <w:r w:rsidR="00483F20">
        <w:rPr>
          <w:rFonts w:ascii="Times New Roman" w:hAnsi="Times New Roman" w:cs="Times New Roman"/>
          <w:sz w:val="24"/>
          <w:szCs w:val="24"/>
        </w:rPr>
        <w:t xml:space="preserve"> </w:t>
      </w:r>
      <w:r w:rsidR="006960F9">
        <w:rPr>
          <w:rFonts w:ascii="Times New Roman" w:hAnsi="Times New Roman" w:cs="Times New Roman"/>
          <w:sz w:val="24"/>
          <w:szCs w:val="24"/>
        </w:rPr>
        <w:t>det har vist seg å vere vanskeleg å få innvandrande til å busette seg i kommunen – på lang sikt.</w:t>
      </w:r>
      <w:r w:rsidR="00483F20">
        <w:rPr>
          <w:rFonts w:ascii="Times New Roman" w:hAnsi="Times New Roman" w:cs="Times New Roman"/>
          <w:sz w:val="24"/>
          <w:szCs w:val="24"/>
        </w:rPr>
        <w:t xml:space="preserve"> </w:t>
      </w:r>
      <w:r w:rsidR="00212A3D">
        <w:rPr>
          <w:rFonts w:ascii="Times New Roman" w:hAnsi="Times New Roman" w:cs="Times New Roman"/>
          <w:sz w:val="24"/>
          <w:szCs w:val="24"/>
        </w:rPr>
        <w:t>Det er også forventa ei nedgang i talet på fødde born i Vanylven kommune. Medan utdanningsnivået i folkesetnaden er i dag svak, vil den truleg auke i planperioden. Dette er både positivt og negativt ettersom det kan skape eit større klasseskilje i folkesetnaden. Samstundes kan det bli vanskeleg å skape nok arbeidsplassar med behov for høg kompetanse.</w:t>
      </w:r>
    </w:p>
    <w:p w14:paraId="612F263D" w14:textId="21F549F1" w:rsidR="004C3AB2" w:rsidRPr="006960F9" w:rsidRDefault="00212A3D" w:rsidP="00212A3D">
      <w:pPr>
        <w:spacing w:line="360" w:lineRule="auto"/>
        <w:rPr>
          <w:rFonts w:ascii="Times New Roman" w:hAnsi="Times New Roman" w:cs="Times New Roman"/>
          <w:sz w:val="24"/>
          <w:szCs w:val="24"/>
        </w:rPr>
      </w:pPr>
      <w:r>
        <w:rPr>
          <w:rFonts w:ascii="Times New Roman" w:hAnsi="Times New Roman" w:cs="Times New Roman"/>
          <w:sz w:val="24"/>
          <w:szCs w:val="24"/>
        </w:rPr>
        <w:t xml:space="preserve">Innbyggjarane i </w:t>
      </w:r>
      <w:r w:rsidR="00466E87" w:rsidRPr="00466E87">
        <w:rPr>
          <w:rFonts w:ascii="Times New Roman" w:hAnsi="Times New Roman" w:cs="Times New Roman"/>
          <w:color w:val="000000" w:themeColor="text1"/>
          <w:sz w:val="24"/>
          <w:szCs w:val="24"/>
        </w:rPr>
        <w:t xml:space="preserve">Vanylven </w:t>
      </w:r>
      <w:r w:rsidR="00483F20" w:rsidRPr="00466E87">
        <w:rPr>
          <w:rFonts w:ascii="Times New Roman" w:hAnsi="Times New Roman" w:cs="Times New Roman"/>
          <w:color w:val="000000" w:themeColor="text1"/>
          <w:sz w:val="24"/>
          <w:szCs w:val="24"/>
        </w:rPr>
        <w:t>kom</w:t>
      </w:r>
      <w:r w:rsidR="00466E87" w:rsidRPr="00466E87">
        <w:rPr>
          <w:rFonts w:ascii="Times New Roman" w:hAnsi="Times New Roman" w:cs="Times New Roman"/>
          <w:color w:val="000000" w:themeColor="text1"/>
          <w:sz w:val="24"/>
          <w:szCs w:val="24"/>
        </w:rPr>
        <w:t xml:space="preserve">mune </w:t>
      </w:r>
      <w:r>
        <w:rPr>
          <w:rFonts w:ascii="Times New Roman" w:hAnsi="Times New Roman" w:cs="Times New Roman"/>
          <w:color w:val="000000" w:themeColor="text1"/>
          <w:sz w:val="24"/>
          <w:szCs w:val="24"/>
        </w:rPr>
        <w:t xml:space="preserve">har </w:t>
      </w:r>
      <w:r w:rsidR="00466E87" w:rsidRPr="00466E87">
        <w:rPr>
          <w:rFonts w:ascii="Times New Roman" w:hAnsi="Times New Roman" w:cs="Times New Roman"/>
          <w:color w:val="000000" w:themeColor="text1"/>
          <w:sz w:val="24"/>
          <w:szCs w:val="24"/>
        </w:rPr>
        <w:t>ei gjennomsnittsalder på 4</w:t>
      </w:r>
      <w:r w:rsidR="00CA7C33">
        <w:rPr>
          <w:rFonts w:ascii="Times New Roman" w:hAnsi="Times New Roman" w:cs="Times New Roman"/>
          <w:color w:val="000000" w:themeColor="text1"/>
          <w:sz w:val="24"/>
          <w:szCs w:val="24"/>
        </w:rPr>
        <w:t>8,3</w:t>
      </w:r>
      <w:r w:rsidR="00483F20" w:rsidRPr="00466E87">
        <w:rPr>
          <w:rFonts w:ascii="Times New Roman" w:hAnsi="Times New Roman" w:cs="Times New Roman"/>
          <w:color w:val="000000" w:themeColor="text1"/>
          <w:sz w:val="24"/>
          <w:szCs w:val="24"/>
        </w:rPr>
        <w:t xml:space="preserve"> år</w:t>
      </w:r>
      <w:r w:rsidR="00BE105F">
        <w:rPr>
          <w:rFonts w:ascii="Times New Roman" w:hAnsi="Times New Roman" w:cs="Times New Roman"/>
          <w:color w:val="000000" w:themeColor="text1"/>
          <w:sz w:val="24"/>
          <w:szCs w:val="24"/>
        </w:rPr>
        <w:t xml:space="preserve"> og f</w:t>
      </w:r>
      <w:r w:rsidR="00483F20" w:rsidRPr="00466E87">
        <w:rPr>
          <w:rFonts w:ascii="Times New Roman" w:hAnsi="Times New Roman" w:cs="Times New Roman"/>
          <w:color w:val="000000" w:themeColor="text1"/>
          <w:sz w:val="24"/>
          <w:szCs w:val="24"/>
        </w:rPr>
        <w:t>ramskrivinga visar at gjennomsnittsalderen</w:t>
      </w:r>
      <w:r w:rsidR="00466E87" w:rsidRPr="00466E87">
        <w:rPr>
          <w:rFonts w:ascii="Times New Roman" w:hAnsi="Times New Roman" w:cs="Times New Roman"/>
          <w:color w:val="000000" w:themeColor="text1"/>
          <w:sz w:val="24"/>
          <w:szCs w:val="24"/>
        </w:rPr>
        <w:t xml:space="preserve"> gradvis vil auke mot 20</w:t>
      </w:r>
      <w:r w:rsidR="00472791">
        <w:rPr>
          <w:rFonts w:ascii="Times New Roman" w:hAnsi="Times New Roman" w:cs="Times New Roman"/>
          <w:color w:val="000000" w:themeColor="text1"/>
          <w:sz w:val="24"/>
          <w:szCs w:val="24"/>
        </w:rPr>
        <w:t>4</w:t>
      </w:r>
      <w:r w:rsidR="00466E87" w:rsidRPr="00466E87">
        <w:rPr>
          <w:rFonts w:ascii="Times New Roman" w:hAnsi="Times New Roman" w:cs="Times New Roman"/>
          <w:color w:val="000000" w:themeColor="text1"/>
          <w:sz w:val="24"/>
          <w:szCs w:val="24"/>
        </w:rPr>
        <w:t>0</w:t>
      </w:r>
      <w:r w:rsidR="00BE105F">
        <w:rPr>
          <w:rFonts w:ascii="Times New Roman" w:hAnsi="Times New Roman" w:cs="Times New Roman"/>
          <w:color w:val="000000" w:themeColor="text1"/>
          <w:sz w:val="24"/>
          <w:szCs w:val="24"/>
        </w:rPr>
        <w:t xml:space="preserve"> – </w:t>
      </w:r>
      <w:r w:rsidR="00466E87" w:rsidRPr="00466E87">
        <w:rPr>
          <w:rFonts w:ascii="Times New Roman" w:hAnsi="Times New Roman" w:cs="Times New Roman"/>
          <w:color w:val="000000" w:themeColor="text1"/>
          <w:sz w:val="24"/>
          <w:szCs w:val="24"/>
        </w:rPr>
        <w:t xml:space="preserve">dette </w:t>
      </w:r>
      <w:r w:rsidR="00472791">
        <w:rPr>
          <w:rFonts w:ascii="Times New Roman" w:hAnsi="Times New Roman" w:cs="Times New Roman"/>
          <w:color w:val="000000" w:themeColor="text1"/>
          <w:sz w:val="24"/>
          <w:szCs w:val="24"/>
        </w:rPr>
        <w:t>fordi</w:t>
      </w:r>
      <w:r w:rsidR="00466E87" w:rsidRPr="00466E87">
        <w:rPr>
          <w:rFonts w:ascii="Times New Roman" w:hAnsi="Times New Roman" w:cs="Times New Roman"/>
          <w:color w:val="000000" w:themeColor="text1"/>
          <w:sz w:val="24"/>
          <w:szCs w:val="24"/>
        </w:rPr>
        <w:t xml:space="preserve"> </w:t>
      </w:r>
      <w:r w:rsidR="00483F20" w:rsidRPr="00466E87">
        <w:rPr>
          <w:rFonts w:ascii="Times New Roman" w:hAnsi="Times New Roman" w:cs="Times New Roman"/>
          <w:color w:val="000000" w:themeColor="text1"/>
          <w:sz w:val="24"/>
          <w:szCs w:val="24"/>
        </w:rPr>
        <w:t>tale</w:t>
      </w:r>
      <w:r w:rsidR="00466E87" w:rsidRPr="00466E87">
        <w:rPr>
          <w:rFonts w:ascii="Times New Roman" w:hAnsi="Times New Roman" w:cs="Times New Roman"/>
          <w:color w:val="000000" w:themeColor="text1"/>
          <w:sz w:val="24"/>
          <w:szCs w:val="24"/>
        </w:rPr>
        <w:t>t</w:t>
      </w:r>
      <w:r w:rsidR="00483F20" w:rsidRPr="00466E87">
        <w:rPr>
          <w:rFonts w:ascii="Times New Roman" w:hAnsi="Times New Roman" w:cs="Times New Roman"/>
          <w:color w:val="000000" w:themeColor="text1"/>
          <w:sz w:val="24"/>
          <w:szCs w:val="24"/>
        </w:rPr>
        <w:t xml:space="preserve"> på eldre veks og talet på </w:t>
      </w:r>
      <w:r w:rsidR="000272D3" w:rsidRPr="00466E87">
        <w:rPr>
          <w:rFonts w:ascii="Times New Roman" w:hAnsi="Times New Roman" w:cs="Times New Roman"/>
          <w:color w:val="000000" w:themeColor="text1"/>
          <w:sz w:val="24"/>
          <w:szCs w:val="24"/>
        </w:rPr>
        <w:t>ungdomar</w:t>
      </w:r>
      <w:r w:rsidR="00483F20" w:rsidRPr="00466E87">
        <w:rPr>
          <w:rFonts w:ascii="Times New Roman" w:hAnsi="Times New Roman" w:cs="Times New Roman"/>
          <w:color w:val="000000" w:themeColor="text1"/>
          <w:sz w:val="24"/>
          <w:szCs w:val="24"/>
        </w:rPr>
        <w:t xml:space="preserve"> minkar. Dette </w:t>
      </w:r>
      <w:r w:rsidR="00483F20">
        <w:rPr>
          <w:rFonts w:ascii="Times New Roman" w:hAnsi="Times New Roman" w:cs="Times New Roman"/>
          <w:sz w:val="24"/>
          <w:szCs w:val="24"/>
        </w:rPr>
        <w:t>er ei urovekkande utvikling ettersom den venta eldrebølgja</w:t>
      </w:r>
      <w:r w:rsidR="00BE105F">
        <w:rPr>
          <w:rFonts w:ascii="Times New Roman" w:hAnsi="Times New Roman" w:cs="Times New Roman"/>
          <w:sz w:val="24"/>
          <w:szCs w:val="24"/>
        </w:rPr>
        <w:t xml:space="preserve"> i Vanylven kommune</w:t>
      </w:r>
      <w:r w:rsidR="00483F20">
        <w:rPr>
          <w:rFonts w:ascii="Times New Roman" w:hAnsi="Times New Roman" w:cs="Times New Roman"/>
          <w:sz w:val="24"/>
          <w:szCs w:val="24"/>
        </w:rPr>
        <w:t xml:space="preserve"> </w:t>
      </w:r>
      <w:r w:rsidR="00BE105F">
        <w:rPr>
          <w:rFonts w:ascii="Times New Roman" w:hAnsi="Times New Roman" w:cs="Times New Roman"/>
          <w:sz w:val="24"/>
          <w:szCs w:val="24"/>
        </w:rPr>
        <w:t>startar allereie i 2027</w:t>
      </w:r>
      <w:r w:rsidR="000272D3">
        <w:rPr>
          <w:rFonts w:ascii="Times New Roman" w:hAnsi="Times New Roman" w:cs="Times New Roman"/>
          <w:sz w:val="24"/>
          <w:szCs w:val="24"/>
        </w:rPr>
        <w:t xml:space="preserve"> og forsø</w:t>
      </w:r>
      <w:r w:rsidR="00B12DE9">
        <w:rPr>
          <w:rFonts w:ascii="Times New Roman" w:hAnsi="Times New Roman" w:cs="Times New Roman"/>
          <w:sz w:val="24"/>
          <w:szCs w:val="24"/>
        </w:rPr>
        <w:t>r</w:t>
      </w:r>
      <w:r w:rsidR="000272D3">
        <w:rPr>
          <w:rFonts w:ascii="Times New Roman" w:hAnsi="Times New Roman" w:cs="Times New Roman"/>
          <w:sz w:val="24"/>
          <w:szCs w:val="24"/>
        </w:rPr>
        <w:t>g</w:t>
      </w:r>
      <w:r w:rsidR="00AC15F4">
        <w:rPr>
          <w:rFonts w:ascii="Times New Roman" w:hAnsi="Times New Roman" w:cs="Times New Roman"/>
          <w:sz w:val="24"/>
          <w:szCs w:val="24"/>
        </w:rPr>
        <w:t>j</w:t>
      </w:r>
      <w:r w:rsidR="000272D3">
        <w:rPr>
          <w:rFonts w:ascii="Times New Roman" w:hAnsi="Times New Roman" w:cs="Times New Roman"/>
          <w:sz w:val="24"/>
          <w:szCs w:val="24"/>
        </w:rPr>
        <w:t xml:space="preserve">arbyrda </w:t>
      </w:r>
      <w:r w:rsidR="00BE105F">
        <w:rPr>
          <w:rFonts w:ascii="Times New Roman" w:hAnsi="Times New Roman" w:cs="Times New Roman"/>
          <w:sz w:val="24"/>
          <w:szCs w:val="24"/>
        </w:rPr>
        <w:t xml:space="preserve">vil då </w:t>
      </w:r>
      <w:r w:rsidR="000272D3">
        <w:rPr>
          <w:rFonts w:ascii="Times New Roman" w:hAnsi="Times New Roman" w:cs="Times New Roman"/>
          <w:sz w:val="24"/>
          <w:szCs w:val="24"/>
        </w:rPr>
        <w:t>auk</w:t>
      </w:r>
      <w:r w:rsidR="00BE105F">
        <w:rPr>
          <w:rFonts w:ascii="Times New Roman" w:hAnsi="Times New Roman" w:cs="Times New Roman"/>
          <w:sz w:val="24"/>
          <w:szCs w:val="24"/>
        </w:rPr>
        <w:t>e betydeleg</w:t>
      </w:r>
      <w:r w:rsidR="001E6C19">
        <w:rPr>
          <w:rFonts w:ascii="Times New Roman" w:hAnsi="Times New Roman" w:cs="Times New Roman"/>
          <w:sz w:val="24"/>
          <w:szCs w:val="24"/>
        </w:rPr>
        <w:t xml:space="preserve">. </w:t>
      </w:r>
      <w:r>
        <w:rPr>
          <w:rFonts w:ascii="Times New Roman" w:hAnsi="Times New Roman" w:cs="Times New Roman"/>
          <w:sz w:val="24"/>
          <w:szCs w:val="24"/>
        </w:rPr>
        <w:t xml:space="preserve">Det blir her vist </w:t>
      </w:r>
      <w:r w:rsidR="006716D5">
        <w:rPr>
          <w:rFonts w:ascii="Times New Roman" w:hAnsi="Times New Roman" w:cs="Times New Roman"/>
          <w:sz w:val="24"/>
          <w:szCs w:val="24"/>
        </w:rPr>
        <w:t xml:space="preserve">til at aldersbereevna i Vanylven kommune i 2023 var </w:t>
      </w:r>
      <w:r w:rsidR="006716D5" w:rsidRPr="006716D5">
        <w:rPr>
          <w:rFonts w:ascii="Times New Roman" w:hAnsi="Times New Roman" w:cs="Times New Roman"/>
          <w:sz w:val="24"/>
          <w:szCs w:val="24"/>
        </w:rPr>
        <w:t>2,1</w:t>
      </w:r>
      <w:r w:rsidR="006716D5">
        <w:rPr>
          <w:rFonts w:ascii="Times New Roman" w:hAnsi="Times New Roman" w:cs="Times New Roman"/>
          <w:sz w:val="24"/>
          <w:szCs w:val="24"/>
        </w:rPr>
        <w:t xml:space="preserve">; </w:t>
      </w:r>
      <w:r w:rsidR="006716D5" w:rsidRPr="006716D5">
        <w:rPr>
          <w:rFonts w:ascii="Times New Roman" w:hAnsi="Times New Roman" w:cs="Times New Roman"/>
          <w:sz w:val="24"/>
          <w:szCs w:val="24"/>
        </w:rPr>
        <w:t>fylket 3,45 og landet 4,05. Vi er allereie dreia mykje på ressursbruken men må sikkert vidare også</w:t>
      </w:r>
      <w:r w:rsidR="006716D5">
        <w:rPr>
          <w:rFonts w:ascii="Times New Roman" w:hAnsi="Times New Roman" w:cs="Times New Roman"/>
          <w:sz w:val="24"/>
          <w:szCs w:val="24"/>
        </w:rPr>
        <w:t xml:space="preserve"> og vi </w:t>
      </w:r>
      <w:r w:rsidR="00E2232B">
        <w:rPr>
          <w:rFonts w:ascii="Times New Roman" w:hAnsi="Times New Roman" w:cs="Times New Roman"/>
          <w:sz w:val="24"/>
          <w:szCs w:val="24"/>
        </w:rPr>
        <w:t>sjå på andre måtar å få arbeidstakar til våre tenester og truleg med «fly inn – fly ut» - slik som det er forslag om i helse- og omsorgsteneste</w:t>
      </w:r>
      <w:r w:rsidR="00FB57F4">
        <w:rPr>
          <w:rFonts w:ascii="Times New Roman" w:hAnsi="Times New Roman" w:cs="Times New Roman"/>
          <w:sz w:val="24"/>
          <w:szCs w:val="24"/>
        </w:rPr>
        <w:t>.</w:t>
      </w:r>
      <w:r w:rsidR="006960F9">
        <w:rPr>
          <w:rFonts w:ascii="Times New Roman" w:hAnsi="Times New Roman" w:cs="Times New Roman"/>
          <w:sz w:val="24"/>
          <w:szCs w:val="24"/>
        </w:rPr>
        <w:t xml:space="preserve"> I tillegg så vil integrering av flyktningar i arbeidslivet kunne gi auka folketalsvekst og den arbeidskrafta som kommunen har behov for dei neste 10 åra.</w:t>
      </w:r>
    </w:p>
    <w:p w14:paraId="75B9883A" w14:textId="77777777" w:rsidR="00483F20" w:rsidRDefault="00483F20" w:rsidP="00B12DE9">
      <w:pPr>
        <w:pBdr>
          <w:bottom w:val="single" w:sz="4" w:space="1" w:color="auto"/>
        </w:pBdr>
        <w:tabs>
          <w:tab w:val="left" w:pos="5880"/>
        </w:tabs>
        <w:rPr>
          <w:rFonts w:ascii="Times New Roman" w:hAnsi="Times New Roman" w:cs="Times New Roman"/>
          <w:sz w:val="24"/>
          <w:szCs w:val="24"/>
        </w:rPr>
      </w:pPr>
      <w:r>
        <w:rPr>
          <w:rFonts w:ascii="Times New Roman" w:hAnsi="Times New Roman" w:cs="Times New Roman"/>
          <w:b/>
          <w:bCs/>
          <w:sz w:val="24"/>
          <w:szCs w:val="24"/>
        </w:rPr>
        <w:lastRenderedPageBreak/>
        <w:t>Hovudutfordringar</w:t>
      </w:r>
      <w:r>
        <w:rPr>
          <w:rFonts w:ascii="Times New Roman" w:hAnsi="Times New Roman" w:cs="Times New Roman"/>
          <w:sz w:val="24"/>
          <w:szCs w:val="24"/>
        </w:rPr>
        <w:t xml:space="preserve">    </w:t>
      </w:r>
      <w:r>
        <w:rPr>
          <w:rFonts w:ascii="Times New Roman" w:hAnsi="Times New Roman" w:cs="Times New Roman"/>
          <w:sz w:val="24"/>
          <w:szCs w:val="24"/>
        </w:rPr>
        <w:tab/>
      </w:r>
    </w:p>
    <w:p w14:paraId="69AC0C4F" w14:textId="3FD37B8D" w:rsidR="00483F20" w:rsidRDefault="00483F20" w:rsidP="00B12DE9">
      <w:pPr>
        <w:pStyle w:val="Listeavsnitt"/>
        <w:numPr>
          <w:ilvl w:val="0"/>
          <w:numId w:val="2"/>
        </w:numPr>
        <w:spacing w:line="360" w:lineRule="auto"/>
        <w:rPr>
          <w:rFonts w:ascii="Times New Roman" w:hAnsi="Times New Roman" w:cs="Times New Roman"/>
          <w:b/>
          <w:bCs/>
          <w:sz w:val="24"/>
          <w:szCs w:val="24"/>
        </w:rPr>
      </w:pPr>
      <w:r>
        <w:rPr>
          <w:rFonts w:ascii="Times New Roman" w:hAnsi="Times New Roman" w:cs="Times New Roman"/>
          <w:sz w:val="24"/>
          <w:szCs w:val="24"/>
        </w:rPr>
        <w:t>Ujamn kjø</w:t>
      </w:r>
      <w:r w:rsidR="00466E87">
        <w:rPr>
          <w:rFonts w:ascii="Times New Roman" w:hAnsi="Times New Roman" w:cs="Times New Roman"/>
          <w:sz w:val="24"/>
          <w:szCs w:val="24"/>
        </w:rPr>
        <w:t>nnsbalanse i 20</w:t>
      </w:r>
      <w:r w:rsidR="002A6F49">
        <w:rPr>
          <w:rFonts w:ascii="Times New Roman" w:hAnsi="Times New Roman" w:cs="Times New Roman"/>
          <w:sz w:val="24"/>
          <w:szCs w:val="24"/>
        </w:rPr>
        <w:t>24</w:t>
      </w:r>
      <w:r w:rsidR="00466E87">
        <w:rPr>
          <w:rFonts w:ascii="Times New Roman" w:hAnsi="Times New Roman" w:cs="Times New Roman"/>
          <w:sz w:val="24"/>
          <w:szCs w:val="24"/>
        </w:rPr>
        <w:t xml:space="preserve"> i Vanylven med </w:t>
      </w:r>
      <w:r w:rsidR="0021416B">
        <w:rPr>
          <w:rFonts w:ascii="Times New Roman" w:hAnsi="Times New Roman" w:cs="Times New Roman"/>
          <w:sz w:val="24"/>
          <w:szCs w:val="24"/>
        </w:rPr>
        <w:t>91,9</w:t>
      </w:r>
      <w:r>
        <w:rPr>
          <w:rFonts w:ascii="Times New Roman" w:hAnsi="Times New Roman" w:cs="Times New Roman"/>
          <w:sz w:val="24"/>
          <w:szCs w:val="24"/>
        </w:rPr>
        <w:t xml:space="preserve"> kvinner per 100 menn.</w:t>
      </w:r>
    </w:p>
    <w:p w14:paraId="08611AA1" w14:textId="27DD3C38"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Redusert sysselsetting </w:t>
      </w:r>
      <w:r w:rsidR="00FB57F4">
        <w:rPr>
          <w:rFonts w:ascii="Times New Roman" w:hAnsi="Times New Roman" w:cs="Times New Roman"/>
          <w:sz w:val="24"/>
          <w:szCs w:val="24"/>
        </w:rPr>
        <w:t>i hjørnesteinverksemder</w:t>
      </w:r>
    </w:p>
    <w:p w14:paraId="18F50AAC" w14:textId="43EE4891"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Aukande del eldre menneskjer i kommunen </w:t>
      </w:r>
      <w:r w:rsidR="00DE0C59">
        <w:rPr>
          <w:rFonts w:ascii="Times New Roman" w:hAnsi="Times New Roman" w:cs="Times New Roman"/>
          <w:sz w:val="24"/>
          <w:szCs w:val="24"/>
        </w:rPr>
        <w:t>– spesielt frå 2027</w:t>
      </w:r>
      <w:r w:rsidR="002A6F49">
        <w:rPr>
          <w:rFonts w:ascii="Times New Roman" w:hAnsi="Times New Roman" w:cs="Times New Roman"/>
          <w:sz w:val="24"/>
          <w:szCs w:val="24"/>
        </w:rPr>
        <w:t xml:space="preserve"> mot 2035</w:t>
      </w:r>
    </w:p>
    <w:p w14:paraId="0BA7306B" w14:textId="77777777"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Minkande barnefødslar under planperiode </w:t>
      </w:r>
    </w:p>
    <w:p w14:paraId="27F93ABC" w14:textId="12369B69"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Aukande behov for både tenester i heimen og for institusjonsplassar </w:t>
      </w:r>
      <w:r w:rsidR="005879F0">
        <w:rPr>
          <w:rFonts w:ascii="Times New Roman" w:hAnsi="Times New Roman" w:cs="Times New Roman"/>
          <w:sz w:val="24"/>
          <w:szCs w:val="24"/>
        </w:rPr>
        <w:t>frå 2027</w:t>
      </w:r>
      <w:r>
        <w:rPr>
          <w:rFonts w:ascii="Times New Roman" w:hAnsi="Times New Roman" w:cs="Times New Roman"/>
          <w:sz w:val="24"/>
          <w:szCs w:val="24"/>
        </w:rPr>
        <w:t xml:space="preserve"> </w:t>
      </w:r>
    </w:p>
    <w:p w14:paraId="1F4F0B2D" w14:textId="505A1D9F" w:rsidR="00483F20" w:rsidRDefault="00466E87"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Gjere Vanylven</w:t>
      </w:r>
      <w:r w:rsidR="00483F20">
        <w:rPr>
          <w:rFonts w:ascii="Times New Roman" w:hAnsi="Times New Roman" w:cs="Times New Roman"/>
          <w:sz w:val="24"/>
          <w:szCs w:val="24"/>
        </w:rPr>
        <w:t xml:space="preserve"> kommune attraktivt for unge yrkesaktive</w:t>
      </w:r>
    </w:p>
    <w:p w14:paraId="366C7EC3" w14:textId="55D0DB45"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Aldrane folkesetnad med færre yngre og potensielt yrkesaktive bak kvar person 67 år</w:t>
      </w:r>
      <w:r w:rsidR="004D3FA6">
        <w:rPr>
          <w:rFonts w:ascii="Times New Roman" w:hAnsi="Times New Roman" w:cs="Times New Roman"/>
          <w:sz w:val="24"/>
          <w:szCs w:val="24"/>
        </w:rPr>
        <w:t>+</w:t>
      </w:r>
      <w:r>
        <w:rPr>
          <w:rFonts w:ascii="Times New Roman" w:hAnsi="Times New Roman" w:cs="Times New Roman"/>
          <w:sz w:val="24"/>
          <w:szCs w:val="24"/>
        </w:rPr>
        <w:t xml:space="preserve">  </w:t>
      </w:r>
    </w:p>
    <w:p w14:paraId="0BDAD935" w14:textId="77777777" w:rsidR="00483F20" w:rsidRDefault="00483F20" w:rsidP="00B12DE9">
      <w:pPr>
        <w:pStyle w:val="Listeavsnitt"/>
        <w:spacing w:line="360" w:lineRule="auto"/>
        <w:rPr>
          <w:rFonts w:ascii="Times New Roman" w:hAnsi="Times New Roman" w:cs="Times New Roman"/>
          <w:sz w:val="24"/>
          <w:szCs w:val="24"/>
        </w:rPr>
      </w:pPr>
    </w:p>
    <w:p w14:paraId="65CB8D82" w14:textId="77777777" w:rsidR="00483F20" w:rsidRDefault="00483F20" w:rsidP="00B12DE9">
      <w:pPr>
        <w:pBdr>
          <w:bottom w:val="single" w:sz="4" w:space="1" w:color="auto"/>
        </w:pBdr>
        <w:rPr>
          <w:rFonts w:ascii="Times New Roman" w:hAnsi="Times New Roman" w:cs="Times New Roman"/>
          <w:sz w:val="24"/>
          <w:szCs w:val="24"/>
        </w:rPr>
      </w:pPr>
      <w:r>
        <w:rPr>
          <w:rFonts w:ascii="Times New Roman" w:hAnsi="Times New Roman" w:cs="Times New Roman"/>
          <w:b/>
          <w:bCs/>
          <w:sz w:val="24"/>
          <w:szCs w:val="24"/>
        </w:rPr>
        <w:t>Døme på kva som vert gjort for å møta utfordringane</w:t>
      </w:r>
      <w:r>
        <w:rPr>
          <w:rFonts w:ascii="Times New Roman" w:hAnsi="Times New Roman" w:cs="Times New Roman"/>
          <w:sz w:val="24"/>
          <w:szCs w:val="24"/>
        </w:rPr>
        <w:t xml:space="preserve">         </w:t>
      </w:r>
    </w:p>
    <w:p w14:paraId="4D00AA77" w14:textId="095A5472" w:rsidR="00483F20" w:rsidRDefault="00483F20"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Ungdata</w:t>
      </w:r>
      <w:proofErr w:type="spellEnd"/>
      <w:r>
        <w:rPr>
          <w:rFonts w:ascii="Times New Roman" w:hAnsi="Times New Roman" w:cs="Times New Roman"/>
          <w:color w:val="000000" w:themeColor="text1"/>
          <w:sz w:val="24"/>
          <w:szCs w:val="24"/>
        </w:rPr>
        <w:t xml:space="preserve">»-undersøkinga </w:t>
      </w:r>
      <w:r w:rsidR="00DE0C59">
        <w:rPr>
          <w:rFonts w:ascii="Times New Roman" w:hAnsi="Times New Roman" w:cs="Times New Roman"/>
          <w:color w:val="000000" w:themeColor="text1"/>
          <w:sz w:val="24"/>
          <w:szCs w:val="24"/>
        </w:rPr>
        <w:t>2024</w:t>
      </w:r>
    </w:p>
    <w:p w14:paraId="2D9862D6" w14:textId="43085B7F" w:rsidR="00483F20" w:rsidRDefault="00483F20"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Folkehelseoversikta</w:t>
      </w:r>
      <w:r w:rsidR="00DE0C59">
        <w:rPr>
          <w:rFonts w:ascii="Times New Roman" w:hAnsi="Times New Roman" w:cs="Times New Roman"/>
          <w:color w:val="000000" w:themeColor="text1"/>
          <w:sz w:val="24"/>
          <w:szCs w:val="24"/>
        </w:rPr>
        <w:t xml:space="preserve"> 202</w:t>
      </w:r>
      <w:r w:rsidR="00FB57F4">
        <w:rPr>
          <w:rFonts w:ascii="Times New Roman" w:hAnsi="Times New Roman" w:cs="Times New Roman"/>
          <w:color w:val="000000" w:themeColor="text1"/>
          <w:sz w:val="24"/>
          <w:szCs w:val="24"/>
        </w:rPr>
        <w:t>4</w:t>
      </w:r>
    </w:p>
    <w:p w14:paraId="4A1469C8" w14:textId="5A443EBE" w:rsidR="00483F20" w:rsidRPr="00342A9A" w:rsidRDefault="00E44E7E" w:rsidP="00B12DE9">
      <w:pPr>
        <w:pStyle w:val="Listeavsnitt"/>
        <w:numPr>
          <w:ilvl w:val="0"/>
          <w:numId w:val="3"/>
        </w:numPr>
        <w:spacing w:line="360" w:lineRule="auto"/>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Oppstart av k</w:t>
      </w:r>
      <w:r w:rsidR="00342A9A" w:rsidRPr="00342A9A">
        <w:rPr>
          <w:rFonts w:ascii="Times New Roman" w:hAnsi="Times New Roman" w:cs="Times New Roman"/>
          <w:color w:val="000000" w:themeColor="text1"/>
          <w:sz w:val="24"/>
          <w:szCs w:val="24"/>
          <w:lang w:val="nb-NO"/>
        </w:rPr>
        <w:t>ommunedelplan for h</w:t>
      </w:r>
      <w:r w:rsidR="00483F20" w:rsidRPr="00342A9A">
        <w:rPr>
          <w:rFonts w:ascii="Times New Roman" w:hAnsi="Times New Roman" w:cs="Times New Roman"/>
          <w:color w:val="000000" w:themeColor="text1"/>
          <w:sz w:val="24"/>
          <w:szCs w:val="24"/>
          <w:lang w:val="nb-NO"/>
        </w:rPr>
        <w:t>else og omsorg</w:t>
      </w:r>
      <w:r w:rsidR="005879F0">
        <w:rPr>
          <w:rFonts w:ascii="Times New Roman" w:hAnsi="Times New Roman" w:cs="Times New Roman"/>
          <w:color w:val="000000" w:themeColor="text1"/>
          <w:sz w:val="24"/>
          <w:szCs w:val="24"/>
          <w:lang w:val="nb-NO"/>
        </w:rPr>
        <w:t xml:space="preserve"> i 2025</w:t>
      </w:r>
    </w:p>
    <w:p w14:paraId="0C2B06C9" w14:textId="02CF7FB8" w:rsidR="00483F20" w:rsidRDefault="005879F0"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Fokus på</w:t>
      </w:r>
      <w:r w:rsidR="00E44E7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setje i verk tiltak etter </w:t>
      </w:r>
      <w:r w:rsidR="00E44E7E">
        <w:rPr>
          <w:rFonts w:ascii="Times New Roman" w:hAnsi="Times New Roman" w:cs="Times New Roman"/>
          <w:color w:val="000000" w:themeColor="text1"/>
          <w:sz w:val="24"/>
          <w:szCs w:val="24"/>
        </w:rPr>
        <w:t>k</w:t>
      </w:r>
      <w:r w:rsidR="00342A9A">
        <w:rPr>
          <w:rFonts w:ascii="Times New Roman" w:hAnsi="Times New Roman" w:cs="Times New Roman"/>
          <w:color w:val="000000" w:themeColor="text1"/>
          <w:sz w:val="24"/>
          <w:szCs w:val="24"/>
        </w:rPr>
        <w:t>valitetsplan for barn og unge</w:t>
      </w:r>
      <w:r w:rsidR="00FB57F4">
        <w:rPr>
          <w:rFonts w:ascii="Times New Roman" w:hAnsi="Times New Roman" w:cs="Times New Roman"/>
          <w:color w:val="000000" w:themeColor="text1"/>
          <w:sz w:val="24"/>
          <w:szCs w:val="24"/>
        </w:rPr>
        <w:t xml:space="preserve"> frå 2024</w:t>
      </w:r>
    </w:p>
    <w:p w14:paraId="69AFFA6D" w14:textId="30E24963" w:rsidR="00483F20" w:rsidRDefault="00E44E7E"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Rullering av s</w:t>
      </w:r>
      <w:r w:rsidR="00B12DE9">
        <w:rPr>
          <w:rFonts w:ascii="Times New Roman" w:hAnsi="Times New Roman" w:cs="Times New Roman"/>
          <w:color w:val="000000" w:themeColor="text1"/>
          <w:sz w:val="24"/>
          <w:szCs w:val="24"/>
        </w:rPr>
        <w:t>trategisk n</w:t>
      </w:r>
      <w:r w:rsidR="00483F20">
        <w:rPr>
          <w:rFonts w:ascii="Times New Roman" w:hAnsi="Times New Roman" w:cs="Times New Roman"/>
          <w:color w:val="000000" w:themeColor="text1"/>
          <w:sz w:val="24"/>
          <w:szCs w:val="24"/>
        </w:rPr>
        <w:t>æringsplan</w:t>
      </w:r>
      <w:r w:rsidR="00FB57F4">
        <w:rPr>
          <w:rFonts w:ascii="Times New Roman" w:hAnsi="Times New Roman" w:cs="Times New Roman"/>
          <w:color w:val="000000" w:themeColor="text1"/>
          <w:sz w:val="24"/>
          <w:szCs w:val="24"/>
        </w:rPr>
        <w:t xml:space="preserve"> i planperioden, sist rullert i 2024</w:t>
      </w:r>
    </w:p>
    <w:p w14:paraId="1F270449" w14:textId="7AEE3FC3" w:rsidR="00483F20" w:rsidRDefault="00DE0C59"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Rullering av bustadsosial handlingsplan</w:t>
      </w:r>
      <w:r w:rsidR="005879F0">
        <w:rPr>
          <w:rFonts w:ascii="Times New Roman" w:hAnsi="Times New Roman" w:cs="Times New Roman"/>
          <w:color w:val="000000" w:themeColor="text1"/>
          <w:sz w:val="24"/>
          <w:szCs w:val="24"/>
        </w:rPr>
        <w:t xml:space="preserve"> i 2025</w:t>
      </w:r>
    </w:p>
    <w:p w14:paraId="7D701FAA" w14:textId="77777777" w:rsidR="004D3FA6" w:rsidRPr="00F878E3" w:rsidRDefault="004D3FA6" w:rsidP="004D3FA6">
      <w:pPr>
        <w:pStyle w:val="Listeavsnitt"/>
        <w:spacing w:line="360" w:lineRule="auto"/>
        <w:rPr>
          <w:rFonts w:ascii="Times New Roman" w:hAnsi="Times New Roman" w:cs="Times New Roman"/>
          <w:color w:val="000000" w:themeColor="text1"/>
          <w:sz w:val="24"/>
          <w:szCs w:val="24"/>
        </w:rPr>
      </w:pPr>
    </w:p>
    <w:p w14:paraId="36DC3272" w14:textId="55A66EAF" w:rsidR="00483F20" w:rsidRPr="00C41ECD" w:rsidRDefault="00483F20" w:rsidP="00C41ECD">
      <w:pPr>
        <w:pStyle w:val="Overskrift1"/>
      </w:pPr>
      <w:bookmarkStart w:id="23" w:name="_Toc39577875"/>
      <w:bookmarkStart w:id="24" w:name="_Toc39577275"/>
      <w:bookmarkStart w:id="25" w:name="_Toc40857559"/>
      <w:bookmarkStart w:id="26" w:name="_Toc183348720"/>
      <w:r w:rsidRPr="00C41ECD">
        <w:t>3.</w:t>
      </w:r>
      <w:r w:rsidR="00C41ECD" w:rsidRPr="00C41ECD">
        <w:t>3</w:t>
      </w:r>
      <w:r w:rsidRPr="00C41ECD">
        <w:t xml:space="preserve"> Næringsliv og kompetanse.</w:t>
      </w:r>
      <w:bookmarkEnd w:id="23"/>
      <w:bookmarkEnd w:id="24"/>
      <w:bookmarkEnd w:id="25"/>
      <w:bookmarkEnd w:id="26"/>
      <w:r w:rsidRPr="00C41ECD">
        <w:t xml:space="preserve"> </w:t>
      </w:r>
    </w:p>
    <w:p w14:paraId="388815A8" w14:textId="5F11F885" w:rsidR="00483F20" w:rsidRDefault="00432211"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Vanylven </w:t>
      </w:r>
      <w:r w:rsidRPr="00432211">
        <w:rPr>
          <w:rFonts w:ascii="Times New Roman" w:hAnsi="Times New Roman" w:cs="Times New Roman"/>
          <w:color w:val="000000" w:themeColor="text1"/>
          <w:sz w:val="24"/>
          <w:szCs w:val="24"/>
        </w:rPr>
        <w:t xml:space="preserve">kommune er </w:t>
      </w:r>
      <w:r w:rsidRPr="00432211">
        <w:rPr>
          <w:rFonts w:ascii="Times New Roman" w:hAnsi="Times New Roman" w:cs="Times New Roman"/>
          <w:i/>
          <w:iCs/>
          <w:color w:val="000000" w:themeColor="text1"/>
          <w:sz w:val="24"/>
          <w:szCs w:val="24"/>
        </w:rPr>
        <w:t>ei stor landbrukskommune i produksjon, men utanom denne næringa</w:t>
      </w:r>
      <w:r w:rsidRPr="00432211">
        <w:rPr>
          <w:rFonts w:ascii="Times New Roman" w:hAnsi="Times New Roman" w:cs="Times New Roman"/>
          <w:color w:val="000000" w:themeColor="text1"/>
          <w:sz w:val="24"/>
          <w:szCs w:val="24"/>
        </w:rPr>
        <w:t xml:space="preserve"> ein liten næringskommune som utanom handel og servicenæringar hovudsakeleg består av gruvedrift, reiseliv, energi </w:t>
      </w:r>
      <w:r>
        <w:rPr>
          <w:rFonts w:ascii="Times New Roman" w:hAnsi="Times New Roman" w:cs="Times New Roman"/>
          <w:sz w:val="24"/>
          <w:szCs w:val="24"/>
        </w:rPr>
        <w:t>og</w:t>
      </w:r>
      <w:r w:rsidRPr="00024D15">
        <w:rPr>
          <w:rFonts w:ascii="Times New Roman" w:hAnsi="Times New Roman" w:cs="Times New Roman"/>
          <w:sz w:val="24"/>
          <w:szCs w:val="24"/>
        </w:rPr>
        <w:t xml:space="preserve"> marine og maritime verksemder</w:t>
      </w:r>
      <w:r>
        <w:rPr>
          <w:rFonts w:ascii="Times New Roman" w:hAnsi="Times New Roman" w:cs="Times New Roman"/>
          <w:sz w:val="24"/>
          <w:szCs w:val="24"/>
        </w:rPr>
        <w:t xml:space="preserve">. </w:t>
      </w:r>
      <w:r w:rsidR="00483F20">
        <w:rPr>
          <w:rFonts w:ascii="Times New Roman" w:hAnsi="Times New Roman" w:cs="Times New Roman"/>
          <w:sz w:val="24"/>
          <w:szCs w:val="24"/>
        </w:rPr>
        <w:t xml:space="preserve">NHO utføre årleg eit </w:t>
      </w:r>
      <w:r w:rsidR="00483F20" w:rsidRPr="00293C6B">
        <w:rPr>
          <w:rFonts w:ascii="Times New Roman" w:hAnsi="Times New Roman" w:cs="Times New Roman"/>
          <w:sz w:val="24"/>
          <w:szCs w:val="24"/>
        </w:rPr>
        <w:t xml:space="preserve">Kommune-NM er </w:t>
      </w:r>
      <w:r w:rsidR="00483F20">
        <w:rPr>
          <w:rFonts w:ascii="Times New Roman" w:hAnsi="Times New Roman" w:cs="Times New Roman"/>
          <w:sz w:val="24"/>
          <w:szCs w:val="24"/>
        </w:rPr>
        <w:t xml:space="preserve">ut frå dei </w:t>
      </w:r>
      <w:r w:rsidR="00483F20" w:rsidRPr="00293C6B">
        <w:rPr>
          <w:rFonts w:ascii="Times New Roman" w:hAnsi="Times New Roman" w:cs="Times New Roman"/>
          <w:sz w:val="24"/>
          <w:szCs w:val="24"/>
        </w:rPr>
        <w:t xml:space="preserve">økonomiske prestasjonane og </w:t>
      </w:r>
      <w:proofErr w:type="spellStart"/>
      <w:r w:rsidR="00483F20" w:rsidRPr="00293C6B">
        <w:rPr>
          <w:rFonts w:ascii="Times New Roman" w:hAnsi="Times New Roman" w:cs="Times New Roman"/>
          <w:sz w:val="24"/>
          <w:szCs w:val="24"/>
        </w:rPr>
        <w:t>rammebetingels</w:t>
      </w:r>
      <w:r w:rsidR="00483F20">
        <w:rPr>
          <w:rFonts w:ascii="Times New Roman" w:hAnsi="Times New Roman" w:cs="Times New Roman"/>
          <w:sz w:val="24"/>
          <w:szCs w:val="24"/>
        </w:rPr>
        <w:t>a</w:t>
      </w:r>
      <w:r w:rsidR="00FB57F4">
        <w:rPr>
          <w:rFonts w:ascii="Times New Roman" w:hAnsi="Times New Roman" w:cs="Times New Roman"/>
          <w:sz w:val="24"/>
          <w:szCs w:val="24"/>
        </w:rPr>
        <w:t>ne</w:t>
      </w:r>
      <w:proofErr w:type="spellEnd"/>
      <w:r w:rsidR="00483F20" w:rsidRPr="00293C6B">
        <w:rPr>
          <w:rFonts w:ascii="Times New Roman" w:hAnsi="Times New Roman" w:cs="Times New Roman"/>
          <w:sz w:val="24"/>
          <w:szCs w:val="24"/>
        </w:rPr>
        <w:t xml:space="preserve"> for næringslivet i norske kommunar</w:t>
      </w:r>
      <w:r w:rsidR="00483F20">
        <w:rPr>
          <w:rFonts w:ascii="Times New Roman" w:hAnsi="Times New Roman" w:cs="Times New Roman"/>
          <w:sz w:val="24"/>
          <w:szCs w:val="24"/>
        </w:rPr>
        <w:t xml:space="preserve">. </w:t>
      </w:r>
      <w:r w:rsidR="00483F20" w:rsidRPr="00293C6B">
        <w:rPr>
          <w:rFonts w:ascii="Times New Roman" w:hAnsi="Times New Roman" w:cs="Times New Roman"/>
          <w:sz w:val="24"/>
          <w:szCs w:val="24"/>
        </w:rPr>
        <w:t xml:space="preserve"> Kommune-NM 20</w:t>
      </w:r>
      <w:r w:rsidR="005879F0">
        <w:rPr>
          <w:rFonts w:ascii="Times New Roman" w:hAnsi="Times New Roman" w:cs="Times New Roman"/>
          <w:sz w:val="24"/>
          <w:szCs w:val="24"/>
        </w:rPr>
        <w:t>24</w:t>
      </w:r>
      <w:r w:rsidR="00483F20" w:rsidRPr="00293C6B">
        <w:rPr>
          <w:rFonts w:ascii="Times New Roman" w:hAnsi="Times New Roman" w:cs="Times New Roman"/>
          <w:sz w:val="24"/>
          <w:szCs w:val="24"/>
        </w:rPr>
        <w:t xml:space="preserve"> dekker fem temaområder: Næringsliv, arbeidsmark</w:t>
      </w:r>
      <w:r w:rsidR="00483F20">
        <w:rPr>
          <w:rFonts w:ascii="Times New Roman" w:hAnsi="Times New Roman" w:cs="Times New Roman"/>
          <w:sz w:val="24"/>
          <w:szCs w:val="24"/>
        </w:rPr>
        <w:t>nad</w:t>
      </w:r>
      <w:r w:rsidR="00483F20" w:rsidRPr="00293C6B">
        <w:rPr>
          <w:rFonts w:ascii="Times New Roman" w:hAnsi="Times New Roman" w:cs="Times New Roman"/>
          <w:sz w:val="24"/>
          <w:szCs w:val="24"/>
        </w:rPr>
        <w:t>, demografi, kompetanse og kommuneøkonomi.</w:t>
      </w:r>
      <w:r w:rsidR="00483F20">
        <w:rPr>
          <w:rFonts w:ascii="Times New Roman" w:hAnsi="Times New Roman" w:cs="Times New Roman"/>
          <w:sz w:val="24"/>
          <w:szCs w:val="24"/>
        </w:rPr>
        <w:t xml:space="preserve"> NHO sitt 20</w:t>
      </w:r>
      <w:r w:rsidR="000D3918">
        <w:rPr>
          <w:rFonts w:ascii="Times New Roman" w:hAnsi="Times New Roman" w:cs="Times New Roman"/>
          <w:sz w:val="24"/>
          <w:szCs w:val="24"/>
        </w:rPr>
        <w:t>2</w:t>
      </w:r>
      <w:r w:rsidR="00B3530D">
        <w:rPr>
          <w:rFonts w:ascii="Times New Roman" w:hAnsi="Times New Roman" w:cs="Times New Roman"/>
          <w:sz w:val="24"/>
          <w:szCs w:val="24"/>
        </w:rPr>
        <w:t>4</w:t>
      </w:r>
      <w:r w:rsidR="00483F20">
        <w:rPr>
          <w:rFonts w:ascii="Times New Roman" w:hAnsi="Times New Roman" w:cs="Times New Roman"/>
          <w:sz w:val="24"/>
          <w:szCs w:val="24"/>
        </w:rPr>
        <w:t xml:space="preserve"> kommune-NM </w:t>
      </w:r>
      <w:r w:rsidR="00031BD7">
        <w:rPr>
          <w:rFonts w:ascii="Times New Roman" w:hAnsi="Times New Roman" w:cs="Times New Roman"/>
          <w:sz w:val="24"/>
          <w:szCs w:val="24"/>
        </w:rPr>
        <w:t>viser at</w:t>
      </w:r>
      <w:r w:rsidR="00483F20">
        <w:rPr>
          <w:rFonts w:ascii="Times New Roman" w:hAnsi="Times New Roman" w:cs="Times New Roman"/>
          <w:sz w:val="24"/>
          <w:szCs w:val="24"/>
        </w:rPr>
        <w:t xml:space="preserve"> </w:t>
      </w:r>
      <w:r w:rsidR="00E958A5">
        <w:rPr>
          <w:rFonts w:ascii="Times New Roman" w:hAnsi="Times New Roman" w:cs="Times New Roman"/>
          <w:sz w:val="24"/>
          <w:szCs w:val="24"/>
        </w:rPr>
        <w:t>Vanylven</w:t>
      </w:r>
      <w:r w:rsidR="00483F20">
        <w:rPr>
          <w:rFonts w:ascii="Times New Roman" w:hAnsi="Times New Roman" w:cs="Times New Roman"/>
          <w:sz w:val="24"/>
          <w:szCs w:val="24"/>
        </w:rPr>
        <w:t xml:space="preserve"> kommune </w:t>
      </w:r>
      <w:r w:rsidR="00031BD7">
        <w:rPr>
          <w:rFonts w:ascii="Times New Roman" w:hAnsi="Times New Roman" w:cs="Times New Roman"/>
          <w:sz w:val="24"/>
          <w:szCs w:val="24"/>
        </w:rPr>
        <w:t xml:space="preserve">er </w:t>
      </w:r>
      <w:r w:rsidR="00483F20">
        <w:rPr>
          <w:rFonts w:ascii="Times New Roman" w:hAnsi="Times New Roman" w:cs="Times New Roman"/>
          <w:sz w:val="24"/>
          <w:szCs w:val="24"/>
        </w:rPr>
        <w:t xml:space="preserve">den </w:t>
      </w:r>
      <w:r w:rsidR="00E958A5">
        <w:rPr>
          <w:rFonts w:ascii="Times New Roman" w:hAnsi="Times New Roman" w:cs="Times New Roman"/>
          <w:sz w:val="24"/>
          <w:szCs w:val="24"/>
        </w:rPr>
        <w:t>3</w:t>
      </w:r>
      <w:r w:rsidR="00B3530D">
        <w:rPr>
          <w:rFonts w:ascii="Times New Roman" w:hAnsi="Times New Roman" w:cs="Times New Roman"/>
          <w:sz w:val="24"/>
          <w:szCs w:val="24"/>
        </w:rPr>
        <w:t>30</w:t>
      </w:r>
      <w:r w:rsidR="000D3918">
        <w:rPr>
          <w:rFonts w:ascii="Times New Roman" w:hAnsi="Times New Roman" w:cs="Times New Roman"/>
          <w:sz w:val="24"/>
          <w:szCs w:val="24"/>
        </w:rPr>
        <w:t>.</w:t>
      </w:r>
      <w:r w:rsidR="00483F20">
        <w:rPr>
          <w:rFonts w:ascii="Times New Roman" w:hAnsi="Times New Roman" w:cs="Times New Roman"/>
          <w:sz w:val="24"/>
          <w:szCs w:val="24"/>
        </w:rPr>
        <w:t xml:space="preserve"> </w:t>
      </w:r>
      <w:r w:rsidR="005C43C0">
        <w:rPr>
          <w:rFonts w:ascii="Times New Roman" w:hAnsi="Times New Roman" w:cs="Times New Roman"/>
          <w:sz w:val="24"/>
          <w:szCs w:val="24"/>
        </w:rPr>
        <w:t>plass av totalt 356 kommunar</w:t>
      </w:r>
      <w:r w:rsidR="00483F20">
        <w:rPr>
          <w:rFonts w:ascii="Times New Roman" w:hAnsi="Times New Roman" w:cs="Times New Roman"/>
          <w:sz w:val="24"/>
          <w:szCs w:val="24"/>
        </w:rPr>
        <w:t xml:space="preserve"> i landet, og </w:t>
      </w:r>
      <w:r w:rsidR="005C43C0">
        <w:rPr>
          <w:rFonts w:ascii="Times New Roman" w:hAnsi="Times New Roman" w:cs="Times New Roman"/>
          <w:sz w:val="24"/>
          <w:szCs w:val="24"/>
        </w:rPr>
        <w:t>Vanylven kommune er</w:t>
      </w:r>
      <w:r w:rsidR="00031BD7">
        <w:rPr>
          <w:rFonts w:ascii="Times New Roman" w:hAnsi="Times New Roman" w:cs="Times New Roman"/>
          <w:sz w:val="24"/>
          <w:szCs w:val="24"/>
        </w:rPr>
        <w:t xml:space="preserve"> også </w:t>
      </w:r>
      <w:r w:rsidR="00483F20">
        <w:rPr>
          <w:rFonts w:ascii="Times New Roman" w:hAnsi="Times New Roman" w:cs="Times New Roman"/>
          <w:sz w:val="24"/>
          <w:szCs w:val="24"/>
        </w:rPr>
        <w:t xml:space="preserve">den </w:t>
      </w:r>
      <w:r w:rsidR="00E958A5">
        <w:rPr>
          <w:rFonts w:ascii="Times New Roman" w:hAnsi="Times New Roman" w:cs="Times New Roman"/>
          <w:sz w:val="24"/>
          <w:szCs w:val="24"/>
        </w:rPr>
        <w:t>svakaste</w:t>
      </w:r>
      <w:r w:rsidR="00483F20">
        <w:rPr>
          <w:rFonts w:ascii="Times New Roman" w:hAnsi="Times New Roman" w:cs="Times New Roman"/>
          <w:sz w:val="24"/>
          <w:szCs w:val="24"/>
        </w:rPr>
        <w:t xml:space="preserve"> næringskommunen i fylket. </w:t>
      </w:r>
      <w:r w:rsidR="00E958A5">
        <w:rPr>
          <w:rFonts w:ascii="Times New Roman" w:hAnsi="Times New Roman" w:cs="Times New Roman"/>
          <w:sz w:val="24"/>
          <w:szCs w:val="24"/>
        </w:rPr>
        <w:t>Vanylven</w:t>
      </w:r>
      <w:r w:rsidR="00483F20">
        <w:rPr>
          <w:rFonts w:ascii="Times New Roman" w:hAnsi="Times New Roman" w:cs="Times New Roman"/>
          <w:sz w:val="24"/>
          <w:szCs w:val="24"/>
        </w:rPr>
        <w:t xml:space="preserve"> sitt næringsliv har vore sterkt påverka av oljekrisa som førte fleire verksemder i kommunen inn i resesjon. Dette har påverka arbeidsplassdekninga og næringslivet i kommunen. Telemarksforsking sin modell for arbeidsplassvekst peikar på tre faktorar for vekst i næringslivet; næringsattraktivitet, bustads</w:t>
      </w:r>
      <w:r w:rsidR="00306BC9">
        <w:rPr>
          <w:rFonts w:ascii="Times New Roman" w:hAnsi="Times New Roman" w:cs="Times New Roman"/>
          <w:sz w:val="24"/>
          <w:szCs w:val="24"/>
        </w:rPr>
        <w:t>-</w:t>
      </w:r>
      <w:r w:rsidR="00483F20">
        <w:rPr>
          <w:rFonts w:ascii="Times New Roman" w:hAnsi="Times New Roman" w:cs="Times New Roman"/>
          <w:sz w:val="24"/>
          <w:szCs w:val="24"/>
        </w:rPr>
        <w:t xml:space="preserve"> og besøksattraktivitet. </w:t>
      </w:r>
    </w:p>
    <w:p w14:paraId="02D47824" w14:textId="72168E53" w:rsidR="00483F20" w:rsidRDefault="00E958A5" w:rsidP="00B12DE9">
      <w:pPr>
        <w:spacing w:line="360" w:lineRule="auto"/>
        <w:rPr>
          <w:rFonts w:ascii="Times New Roman" w:hAnsi="Times New Roman" w:cs="Times New Roman"/>
          <w:sz w:val="24"/>
          <w:szCs w:val="24"/>
        </w:rPr>
      </w:pPr>
      <w:r>
        <w:rPr>
          <w:rFonts w:ascii="Times New Roman" w:hAnsi="Times New Roman" w:cs="Times New Roman"/>
          <w:sz w:val="24"/>
          <w:szCs w:val="24"/>
        </w:rPr>
        <w:t>Vanylven</w:t>
      </w:r>
      <w:r w:rsidR="00483F20">
        <w:rPr>
          <w:rFonts w:ascii="Times New Roman" w:hAnsi="Times New Roman" w:cs="Times New Roman"/>
          <w:sz w:val="24"/>
          <w:szCs w:val="24"/>
        </w:rPr>
        <w:t xml:space="preserve"> har i dag eit næringsliv som </w:t>
      </w:r>
      <w:r w:rsidR="00806971">
        <w:rPr>
          <w:rFonts w:ascii="Times New Roman" w:hAnsi="Times New Roman" w:cs="Times New Roman"/>
          <w:sz w:val="24"/>
          <w:szCs w:val="24"/>
        </w:rPr>
        <w:t xml:space="preserve">i fleire år har vore råka av utider </w:t>
      </w:r>
      <w:r w:rsidR="00483F20">
        <w:rPr>
          <w:rFonts w:ascii="Times New Roman" w:hAnsi="Times New Roman" w:cs="Times New Roman"/>
          <w:sz w:val="24"/>
          <w:szCs w:val="24"/>
        </w:rPr>
        <w:t xml:space="preserve">difor er det naudsynt at </w:t>
      </w:r>
      <w:r w:rsidR="00483F20" w:rsidRPr="00F86B17">
        <w:rPr>
          <w:rFonts w:ascii="Times New Roman" w:hAnsi="Times New Roman" w:cs="Times New Roman"/>
          <w:sz w:val="24"/>
          <w:szCs w:val="24"/>
        </w:rPr>
        <w:t>næringslivet</w:t>
      </w:r>
      <w:r w:rsidR="00483F20">
        <w:rPr>
          <w:rFonts w:ascii="Times New Roman" w:hAnsi="Times New Roman" w:cs="Times New Roman"/>
          <w:sz w:val="24"/>
          <w:szCs w:val="24"/>
        </w:rPr>
        <w:t xml:space="preserve"> i kommunen</w:t>
      </w:r>
      <w:r w:rsidR="00483F20" w:rsidRPr="00F86B17">
        <w:rPr>
          <w:rFonts w:ascii="Times New Roman" w:hAnsi="Times New Roman" w:cs="Times New Roman"/>
          <w:sz w:val="24"/>
          <w:szCs w:val="24"/>
        </w:rPr>
        <w:t xml:space="preserve"> har fleire «bein og stå på», spesielt under låg konjektur periodar </w:t>
      </w:r>
      <w:r w:rsidR="00483F20" w:rsidRPr="00F86B17">
        <w:rPr>
          <w:rFonts w:ascii="Times New Roman" w:hAnsi="Times New Roman" w:cs="Times New Roman"/>
          <w:sz w:val="24"/>
          <w:szCs w:val="24"/>
        </w:rPr>
        <w:lastRenderedPageBreak/>
        <w:t xml:space="preserve">er kommunen og næringslivet svært sårbart. Ettersom </w:t>
      </w:r>
      <w:r w:rsidR="00483F20">
        <w:rPr>
          <w:rFonts w:ascii="Times New Roman" w:hAnsi="Times New Roman" w:cs="Times New Roman"/>
          <w:sz w:val="24"/>
          <w:szCs w:val="24"/>
        </w:rPr>
        <w:t>offshore</w:t>
      </w:r>
      <w:r w:rsidR="00483F20" w:rsidRPr="00F86B17">
        <w:rPr>
          <w:rFonts w:ascii="Times New Roman" w:hAnsi="Times New Roman" w:cs="Times New Roman"/>
          <w:sz w:val="24"/>
          <w:szCs w:val="24"/>
        </w:rPr>
        <w:t>industrien og andre aktørar gjennomgår ei omstrukturering er det vanskeleg å sjå om dette er realistisk innan den maritime næringa. Om befolknings</w:t>
      </w:r>
      <w:r w:rsidR="00483F20">
        <w:rPr>
          <w:rFonts w:ascii="Times New Roman" w:hAnsi="Times New Roman" w:cs="Times New Roman"/>
          <w:sz w:val="24"/>
          <w:szCs w:val="24"/>
        </w:rPr>
        <w:t>nedgangen</w:t>
      </w:r>
      <w:r w:rsidR="00483F20" w:rsidRPr="00F86B17">
        <w:rPr>
          <w:rFonts w:ascii="Times New Roman" w:hAnsi="Times New Roman" w:cs="Times New Roman"/>
          <w:sz w:val="24"/>
          <w:szCs w:val="24"/>
        </w:rPr>
        <w:t xml:space="preserve"> fortsett utan at det skapast nye arbeidsplassar i </w:t>
      </w:r>
      <w:r>
        <w:rPr>
          <w:rFonts w:ascii="Times New Roman" w:hAnsi="Times New Roman" w:cs="Times New Roman"/>
          <w:sz w:val="24"/>
          <w:szCs w:val="24"/>
        </w:rPr>
        <w:t>Vanylven</w:t>
      </w:r>
      <w:r w:rsidR="00483F20" w:rsidRPr="00F86B17">
        <w:rPr>
          <w:rFonts w:ascii="Times New Roman" w:hAnsi="Times New Roman" w:cs="Times New Roman"/>
          <w:sz w:val="24"/>
          <w:szCs w:val="24"/>
        </w:rPr>
        <w:t>, kan det medføre</w:t>
      </w:r>
      <w:r w:rsidR="00483F20">
        <w:rPr>
          <w:rFonts w:ascii="Times New Roman" w:hAnsi="Times New Roman" w:cs="Times New Roman"/>
          <w:sz w:val="24"/>
          <w:szCs w:val="24"/>
        </w:rPr>
        <w:t xml:space="preserve"> mindre næringsaktivitet</w:t>
      </w:r>
      <w:r w:rsidR="00483F20" w:rsidRPr="00F86B17">
        <w:rPr>
          <w:rFonts w:ascii="Times New Roman" w:hAnsi="Times New Roman" w:cs="Times New Roman"/>
          <w:sz w:val="24"/>
          <w:szCs w:val="24"/>
        </w:rPr>
        <w:t xml:space="preserve">. </w:t>
      </w:r>
      <w:r w:rsidR="001230BB" w:rsidRPr="001230BB">
        <w:rPr>
          <w:rFonts w:ascii="Times New Roman" w:hAnsi="Times New Roman" w:cs="Times New Roman"/>
          <w:color w:val="000000" w:themeColor="text1"/>
          <w:sz w:val="24"/>
          <w:szCs w:val="24"/>
        </w:rPr>
        <w:t>Landbruksnæringa har gjennomgått ei enorm strukturendring, og det ser ikkje ut til å stoppe i den næraste framtid. Nye generasjonar kjem til på nokre få bruk og dei legg under seg dei mange små gardsbruka som vel å legge ned all drift. Vanylven er likevel ein av dei største jordbrukskommunane i Møre og Romsdal. Størst på eggproduksjon men og av dei største innan mjølkeproduksjon, men kostnadsvekst og auka driftskrav legge stort press på økonomien i næringa. Reiseliv og turisme har store moglegheiter for utvikling i kommunen</w:t>
      </w:r>
      <w:r w:rsidR="001230BB" w:rsidRPr="006A5AAA">
        <w:rPr>
          <w:rFonts w:ascii="Times New Roman" w:hAnsi="Times New Roman" w:cs="Times New Roman"/>
          <w:color w:val="70AD47" w:themeColor="accent6"/>
          <w:sz w:val="24"/>
          <w:szCs w:val="24"/>
        </w:rPr>
        <w:t>.</w:t>
      </w:r>
      <w:r w:rsidR="00483F20">
        <w:rPr>
          <w:rFonts w:ascii="Times New Roman" w:hAnsi="Times New Roman" w:cs="Times New Roman"/>
          <w:sz w:val="24"/>
          <w:szCs w:val="24"/>
        </w:rPr>
        <w:t xml:space="preserve"> </w:t>
      </w:r>
      <w:r w:rsidR="00483F20" w:rsidRPr="00F86B17">
        <w:rPr>
          <w:rFonts w:ascii="Times New Roman" w:hAnsi="Times New Roman" w:cs="Times New Roman"/>
          <w:sz w:val="24"/>
          <w:szCs w:val="24"/>
        </w:rPr>
        <w:t>Kommunen arbeider aktivt for å styrkje skaparvilja til innbyggjarane, der målet er at dette skal resultera i nye arbeidsplassar og auka diversiteten av næringsstrukturen i kommunen - som igjen kan vere med på å gjere næringslivet mindre sårbart mot konjunktursvingingar.</w:t>
      </w:r>
      <w:r>
        <w:rPr>
          <w:rFonts w:ascii="Times New Roman" w:hAnsi="Times New Roman" w:cs="Times New Roman"/>
          <w:sz w:val="24"/>
          <w:szCs w:val="24"/>
        </w:rPr>
        <w:t xml:space="preserve"> </w:t>
      </w:r>
      <w:r w:rsidR="00483F20" w:rsidRPr="00F86B17">
        <w:rPr>
          <w:rFonts w:ascii="Times New Roman" w:hAnsi="Times New Roman" w:cs="Times New Roman"/>
          <w:sz w:val="24"/>
          <w:szCs w:val="24"/>
        </w:rPr>
        <w:t xml:space="preserve"> Kommunen samarbeide med næringslivet, innbyggjarane og nabo kommunane om ei reiselivssatsing for  å styrke denne næringsverksemda.</w:t>
      </w:r>
    </w:p>
    <w:p w14:paraId="5F328D3D" w14:textId="77777777" w:rsidR="004D3FA6" w:rsidRDefault="004D3FA6" w:rsidP="00B12DE9">
      <w:pPr>
        <w:spacing w:line="360" w:lineRule="auto"/>
        <w:rPr>
          <w:rFonts w:ascii="Times New Roman" w:hAnsi="Times New Roman" w:cs="Times New Roman"/>
          <w:sz w:val="24"/>
          <w:szCs w:val="24"/>
        </w:rPr>
      </w:pPr>
    </w:p>
    <w:p w14:paraId="2C11B20E"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Hovudutfordringar</w:t>
      </w:r>
    </w:p>
    <w:p w14:paraId="3DE886AD" w14:textId="77777777"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Personar med høg utdanning blant sysselsette som bur og arbeider i kommunen er låg</w:t>
      </w:r>
    </w:p>
    <w:p w14:paraId="1C835F2F" w14:textId="1AF6631D" w:rsidR="00483F20" w:rsidRDefault="00483F20" w:rsidP="00B12DE9">
      <w:pPr>
        <w:pStyle w:val="Listeavsnitt"/>
        <w:numPr>
          <w:ilvl w:val="0"/>
          <w:numId w:val="4"/>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Mange pendlarar blant dei </w:t>
      </w:r>
      <w:r w:rsidR="00342A9A">
        <w:rPr>
          <w:rFonts w:ascii="Times New Roman" w:hAnsi="Times New Roman" w:cs="Times New Roman"/>
          <w:color w:val="000000" w:themeColor="text1"/>
          <w:sz w:val="24"/>
          <w:szCs w:val="24"/>
        </w:rPr>
        <w:t>busette</w:t>
      </w:r>
      <w:r>
        <w:rPr>
          <w:rFonts w:ascii="Times New Roman" w:hAnsi="Times New Roman" w:cs="Times New Roman"/>
          <w:color w:val="000000" w:themeColor="text1"/>
          <w:sz w:val="24"/>
          <w:szCs w:val="24"/>
        </w:rPr>
        <w:t xml:space="preserve"> i kommunen</w:t>
      </w:r>
    </w:p>
    <w:p w14:paraId="76E75AB9" w14:textId="77777777"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Få offentlege arbeidsplassar utanom kommunen</w:t>
      </w:r>
    </w:p>
    <w:p w14:paraId="24906471" w14:textId="77777777"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Næringsliv med høg risiko for konjektursvingingar.  </w:t>
      </w:r>
    </w:p>
    <w:p w14:paraId="526A18FE" w14:textId="77777777"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Auka samarbeid mellom kommune, næringsliv og folkesetnaden.  </w:t>
      </w:r>
    </w:p>
    <w:p w14:paraId="4B4DAF39" w14:textId="7944FDB0"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Utløyse gründer- og skaparvilje i befolkninga </w:t>
      </w:r>
    </w:p>
    <w:p w14:paraId="141F3566" w14:textId="77777777" w:rsidR="00E44E7E" w:rsidRDefault="00342A9A"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Gjere landbruksnæringa attraktiv for unge</w:t>
      </w:r>
    </w:p>
    <w:p w14:paraId="7E480D92" w14:textId="05345526" w:rsidR="00483F20" w:rsidRDefault="00E44E7E" w:rsidP="00DE0C5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Sysselsette i kommunen bur i andre kommunar </w:t>
      </w:r>
      <w:r w:rsidR="00342A9A">
        <w:rPr>
          <w:rFonts w:ascii="Times New Roman" w:hAnsi="Times New Roman" w:cs="Times New Roman"/>
          <w:sz w:val="24"/>
          <w:szCs w:val="24"/>
        </w:rPr>
        <w:t xml:space="preserve"> </w:t>
      </w:r>
    </w:p>
    <w:p w14:paraId="01C1D127" w14:textId="77777777" w:rsidR="009E082E" w:rsidRPr="00DE0C59" w:rsidRDefault="009E082E" w:rsidP="009E082E">
      <w:pPr>
        <w:pStyle w:val="Listeavsnitt"/>
        <w:spacing w:line="360" w:lineRule="auto"/>
        <w:rPr>
          <w:rFonts w:ascii="Times New Roman" w:hAnsi="Times New Roman" w:cs="Times New Roman"/>
          <w:sz w:val="24"/>
          <w:szCs w:val="24"/>
        </w:rPr>
      </w:pPr>
    </w:p>
    <w:p w14:paraId="2D3DA183"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Døme på kva som vert gjort for å møta utfordringane</w:t>
      </w:r>
    </w:p>
    <w:p w14:paraId="0A50F71B" w14:textId="3747463D" w:rsidR="009E082E" w:rsidRDefault="009E082E" w:rsidP="009E082E">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Ny organisering av næringslivsarbeidet</w:t>
      </w:r>
    </w:p>
    <w:p w14:paraId="69028CF2" w14:textId="5693F179" w:rsidR="00483F20" w:rsidRDefault="00806971"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Rullere næringsplan i samarbeid med </w:t>
      </w:r>
      <w:r w:rsidR="00B12DE9">
        <w:rPr>
          <w:rFonts w:ascii="Times New Roman" w:hAnsi="Times New Roman" w:cs="Times New Roman"/>
          <w:sz w:val="24"/>
          <w:szCs w:val="24"/>
        </w:rPr>
        <w:t>næringslivet</w:t>
      </w:r>
    </w:p>
    <w:p w14:paraId="125FC81C" w14:textId="1DB99DF5" w:rsidR="00483F20" w:rsidRDefault="00483F20"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Støtte til klynge/nettverk for sosiale en</w:t>
      </w:r>
      <w:r w:rsidR="00B12DE9">
        <w:rPr>
          <w:rFonts w:ascii="Times New Roman" w:hAnsi="Times New Roman" w:cs="Times New Roman"/>
          <w:sz w:val="24"/>
          <w:szCs w:val="24"/>
        </w:rPr>
        <w:t xml:space="preserve">treprenørar gjennom blant anna </w:t>
      </w:r>
      <w:proofErr w:type="spellStart"/>
      <w:r w:rsidR="00B12DE9">
        <w:rPr>
          <w:rFonts w:ascii="Times New Roman" w:hAnsi="Times New Roman" w:cs="Times New Roman"/>
          <w:sz w:val="24"/>
          <w:szCs w:val="24"/>
        </w:rPr>
        <w:t>h</w:t>
      </w:r>
      <w:r>
        <w:rPr>
          <w:rFonts w:ascii="Times New Roman" w:hAnsi="Times New Roman" w:cs="Times New Roman"/>
          <w:sz w:val="24"/>
          <w:szCs w:val="24"/>
        </w:rPr>
        <w:t>oppid</w:t>
      </w:r>
      <w:proofErr w:type="spellEnd"/>
    </w:p>
    <w:p w14:paraId="688ADD82" w14:textId="4FFBC37A" w:rsidR="00E44E7E" w:rsidRDefault="00F81B99"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Etablere og utvikle uformelle arenaer for samarbeid i næringslivet </w:t>
      </w:r>
    </w:p>
    <w:p w14:paraId="749A1C07" w14:textId="57429158" w:rsidR="00E44E7E" w:rsidRDefault="00DE0C59"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Arbeid for å r</w:t>
      </w:r>
      <w:r w:rsidR="00B12DE9">
        <w:rPr>
          <w:rFonts w:ascii="Times New Roman" w:hAnsi="Times New Roman" w:cs="Times New Roman"/>
          <w:sz w:val="24"/>
          <w:szCs w:val="24"/>
        </w:rPr>
        <w:t xml:space="preserve">ealisere </w:t>
      </w:r>
      <w:proofErr w:type="spellStart"/>
      <w:r w:rsidR="00244045">
        <w:rPr>
          <w:rFonts w:ascii="Times New Roman" w:hAnsi="Times New Roman" w:cs="Times New Roman"/>
          <w:sz w:val="24"/>
          <w:szCs w:val="24"/>
        </w:rPr>
        <w:t>Rovdefjord</w:t>
      </w:r>
      <w:proofErr w:type="spellEnd"/>
      <w:r w:rsidR="00B12DE9">
        <w:rPr>
          <w:rFonts w:ascii="Times New Roman" w:hAnsi="Times New Roman" w:cs="Times New Roman"/>
          <w:sz w:val="24"/>
          <w:szCs w:val="24"/>
        </w:rPr>
        <w:t>-s</w:t>
      </w:r>
      <w:r w:rsidR="00E44E7E">
        <w:rPr>
          <w:rFonts w:ascii="Times New Roman" w:hAnsi="Times New Roman" w:cs="Times New Roman"/>
          <w:sz w:val="24"/>
          <w:szCs w:val="24"/>
        </w:rPr>
        <w:t>ambandet</w:t>
      </w:r>
    </w:p>
    <w:p w14:paraId="513C4748" w14:textId="667CDB74" w:rsidR="00483F20" w:rsidRPr="006960F9" w:rsidRDefault="00DE0C59" w:rsidP="006960F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Arbeid for å realisere Stad skipstunnel</w:t>
      </w:r>
    </w:p>
    <w:p w14:paraId="6391F0EE" w14:textId="01A939A0" w:rsidR="00345535" w:rsidRPr="00345535" w:rsidRDefault="00483F20" w:rsidP="00345535">
      <w:pPr>
        <w:pStyle w:val="Overskrift1"/>
      </w:pPr>
      <w:bookmarkStart w:id="27" w:name="_Toc39577876"/>
      <w:bookmarkStart w:id="28" w:name="_Toc40857560"/>
      <w:bookmarkStart w:id="29" w:name="_Toc183348721"/>
      <w:r w:rsidRPr="00C41ECD">
        <w:lastRenderedPageBreak/>
        <w:t>3.</w:t>
      </w:r>
      <w:r w:rsidR="00C41ECD" w:rsidRPr="00C41ECD">
        <w:t>4</w:t>
      </w:r>
      <w:r w:rsidRPr="00C41ECD">
        <w:t xml:space="preserve"> Areal, miljø og klima.</w:t>
      </w:r>
      <w:bookmarkEnd w:id="27"/>
      <w:bookmarkEnd w:id="28"/>
      <w:bookmarkEnd w:id="29"/>
      <w:r w:rsidRPr="00C41ECD">
        <w:t xml:space="preserve"> </w:t>
      </w:r>
      <w:r w:rsidR="00345535">
        <w:br/>
      </w:r>
    </w:p>
    <w:p w14:paraId="38B3E78C" w14:textId="5DA65930" w:rsidR="00483F20" w:rsidRDefault="00345535" w:rsidP="00B12DE9">
      <w:pPr>
        <w:spacing w:line="360" w:lineRule="auto"/>
        <w:rPr>
          <w:rFonts w:ascii="Times New Roman" w:hAnsi="Times New Roman" w:cs="Times New Roman"/>
          <w:sz w:val="24"/>
          <w:szCs w:val="24"/>
        </w:rPr>
      </w:pPr>
      <w:r>
        <w:rPr>
          <w:noProof/>
          <w:lang w:eastAsia="nn-NO"/>
        </w:rPr>
        <mc:AlternateContent>
          <mc:Choice Requires="wps">
            <w:drawing>
              <wp:anchor distT="118745" distB="118745" distL="114300" distR="114300" simplePos="0" relativeHeight="251642368" behindDoc="0" locked="0" layoutInCell="0" allowOverlap="1" wp14:anchorId="6069660C" wp14:editId="6AFE9665">
                <wp:simplePos x="0" y="0"/>
                <wp:positionH relativeFrom="column">
                  <wp:posOffset>2042160</wp:posOffset>
                </wp:positionH>
                <wp:positionV relativeFrom="paragraph">
                  <wp:posOffset>2287270</wp:posOffset>
                </wp:positionV>
                <wp:extent cx="4345305" cy="514350"/>
                <wp:effectExtent l="0" t="0" r="0" b="0"/>
                <wp:wrapSquare wrapText="bothSides"/>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14350"/>
                        </a:xfrm>
                        <a:prstGeom prst="rect">
                          <a:avLst/>
                        </a:prstGeom>
                        <a:noFill/>
                        <a:extLst>
                          <a:ext uri="{53640926-AAD7-44D8-BBD7-CCE9431645EC}">
                            <a14:shadowObscured xmlns:a14="http://schemas.microsoft.com/office/drawing/2010/main" val="1"/>
                          </a:ext>
                        </a:extLst>
                      </wps:spPr>
                      <wps:txbx>
                        <w:txbxContent>
                          <w:p w14:paraId="60683550" w14:textId="6ADEFD9E"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6: Utslepp av </w:t>
                            </w:r>
                            <w:proofErr w:type="spellStart"/>
                            <w:r>
                              <w:rPr>
                                <w:i/>
                                <w:iCs/>
                                <w:color w:val="2F5496" w:themeColor="accent1" w:themeShade="BF"/>
                                <w:sz w:val="24"/>
                                <w:szCs w:val="24"/>
                                <w:lang w:val="nb-NO"/>
                              </w:rPr>
                              <w:t>klimagassar</w:t>
                            </w:r>
                            <w:proofErr w:type="spellEnd"/>
                            <w:r>
                              <w:rPr>
                                <w:i/>
                                <w:iCs/>
                                <w:color w:val="2F5496" w:themeColor="accent1" w:themeShade="BF"/>
                                <w:sz w:val="24"/>
                                <w:szCs w:val="24"/>
                                <w:lang w:val="nb-NO"/>
                              </w:rPr>
                              <w:t xml:space="preserve"> i Vanylven kommune, miljødirektoratet. </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6069660C" id="Tekstboks 10" o:spid="_x0000_s1032" type="#_x0000_t202" style="position:absolute;margin-left:160.8pt;margin-top:180.1pt;width:342.15pt;height:40.5pt;z-index:251642368;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" o:allowincell="f" filled="f" stroked="f">
                <v:textbox style="mso-fit-shape-to-text:t">
                  <w:txbxContent>
                    <w:p w14:paraId="60683550" w14:textId="6ADEFD9E"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6: Utslepp av </w:t>
                      </w:r>
                      <w:proofErr w:type="spellStart"/>
                      <w:r>
                        <w:rPr>
                          <w:i/>
                          <w:iCs/>
                          <w:color w:val="2F5496" w:themeColor="accent1" w:themeShade="BF"/>
                          <w:sz w:val="24"/>
                          <w:szCs w:val="24"/>
                          <w:lang w:val="nb-NO"/>
                        </w:rPr>
                        <w:t>klimagassar</w:t>
                      </w:r>
                      <w:proofErr w:type="spellEnd"/>
                      <w:r>
                        <w:rPr>
                          <w:i/>
                          <w:iCs/>
                          <w:color w:val="2F5496" w:themeColor="accent1" w:themeShade="BF"/>
                          <w:sz w:val="24"/>
                          <w:szCs w:val="24"/>
                          <w:lang w:val="nb-NO"/>
                        </w:rPr>
                        <w:t xml:space="preserve"> i Vanylven kommune, miljødirektoratet. </w:t>
                      </w:r>
                    </w:p>
                  </w:txbxContent>
                </v:textbox>
                <w10:wrap type="square"/>
              </v:shape>
            </w:pict>
          </mc:Fallback>
        </mc:AlternateContent>
      </w:r>
      <w:r>
        <w:rPr>
          <w:noProof/>
        </w:rPr>
        <w:drawing>
          <wp:anchor distT="0" distB="0" distL="114300" distR="114300" simplePos="0" relativeHeight="251718144" behindDoc="0" locked="0" layoutInCell="1" allowOverlap="1" wp14:anchorId="0481683B" wp14:editId="16E02703">
            <wp:simplePos x="0" y="0"/>
            <wp:positionH relativeFrom="column">
              <wp:posOffset>1965325</wp:posOffset>
            </wp:positionH>
            <wp:positionV relativeFrom="paragraph">
              <wp:posOffset>933450</wp:posOffset>
            </wp:positionV>
            <wp:extent cx="3594735" cy="1264920"/>
            <wp:effectExtent l="0" t="0" r="5715" b="0"/>
            <wp:wrapThrough wrapText="bothSides">
              <wp:wrapPolygon edited="0">
                <wp:start x="0" y="0"/>
                <wp:lineTo x="0" y="21145"/>
                <wp:lineTo x="21520" y="21145"/>
                <wp:lineTo x="21520" y="0"/>
                <wp:lineTo x="0" y="0"/>
              </wp:wrapPolygon>
            </wp:wrapThrough>
            <wp:docPr id="202449041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73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20">
        <w:rPr>
          <w:rFonts w:ascii="Times New Roman" w:hAnsi="Times New Roman" w:cs="Times New Roman"/>
          <w:sz w:val="24"/>
          <w:szCs w:val="24"/>
        </w:rPr>
        <w:t xml:space="preserve">Det er eit mål for Noreg at innan 2030 skal klimagassutsleppa i kommunane vera redusert med minst 40% samanlikna med nivået i 1990. Klimagassutsleppet i </w:t>
      </w:r>
      <w:r w:rsidR="00232165">
        <w:rPr>
          <w:rFonts w:ascii="Times New Roman" w:hAnsi="Times New Roman" w:cs="Times New Roman"/>
          <w:sz w:val="24"/>
          <w:szCs w:val="24"/>
        </w:rPr>
        <w:t>Vanylven var</w:t>
      </w:r>
      <w:r w:rsidR="00483F20">
        <w:rPr>
          <w:rFonts w:ascii="Times New Roman" w:hAnsi="Times New Roman" w:cs="Times New Roman"/>
          <w:sz w:val="24"/>
          <w:szCs w:val="24"/>
        </w:rPr>
        <w:t xml:space="preserve"> i 2018 på </w:t>
      </w:r>
      <w:r w:rsidR="00247E37">
        <w:rPr>
          <w:rFonts w:ascii="Times New Roman" w:hAnsi="Times New Roman" w:cs="Times New Roman"/>
          <w:sz w:val="24"/>
          <w:szCs w:val="24"/>
        </w:rPr>
        <w:t>22</w:t>
      </w:r>
      <w:r w:rsidR="00483F20">
        <w:rPr>
          <w:rFonts w:ascii="Times New Roman" w:hAnsi="Times New Roman" w:cs="Times New Roman"/>
          <w:sz w:val="24"/>
          <w:szCs w:val="24"/>
        </w:rPr>
        <w:t>0</w:t>
      </w:r>
      <w:r w:rsidR="00A05628">
        <w:rPr>
          <w:rFonts w:ascii="Times New Roman" w:hAnsi="Times New Roman" w:cs="Times New Roman"/>
          <w:sz w:val="24"/>
          <w:szCs w:val="24"/>
        </w:rPr>
        <w:t>.</w:t>
      </w:r>
      <w:r w:rsidR="00247E37">
        <w:rPr>
          <w:rFonts w:ascii="Times New Roman" w:hAnsi="Times New Roman" w:cs="Times New Roman"/>
          <w:sz w:val="24"/>
          <w:szCs w:val="24"/>
        </w:rPr>
        <w:t>46</w:t>
      </w:r>
      <w:r w:rsidR="00A05628">
        <w:rPr>
          <w:rFonts w:ascii="Times New Roman" w:hAnsi="Times New Roman" w:cs="Times New Roman"/>
          <w:sz w:val="24"/>
          <w:szCs w:val="24"/>
        </w:rPr>
        <w:t>5</w:t>
      </w:r>
      <w:r w:rsidR="00483F20">
        <w:rPr>
          <w:rFonts w:ascii="Times New Roman" w:hAnsi="Times New Roman" w:cs="Times New Roman"/>
          <w:sz w:val="24"/>
          <w:szCs w:val="24"/>
        </w:rPr>
        <w:t xml:space="preserve"> tonn CO2 ekvivalentar. For kommunen er det sjøfart og </w:t>
      </w:r>
      <w:r w:rsidR="002B60B6">
        <w:rPr>
          <w:rFonts w:ascii="Times New Roman" w:hAnsi="Times New Roman" w:cs="Times New Roman"/>
          <w:sz w:val="24"/>
          <w:szCs w:val="24"/>
        </w:rPr>
        <w:t>jordbruk</w:t>
      </w:r>
      <w:r w:rsidR="00483F20">
        <w:rPr>
          <w:rFonts w:ascii="Times New Roman" w:hAnsi="Times New Roman" w:cs="Times New Roman"/>
          <w:sz w:val="24"/>
          <w:szCs w:val="24"/>
        </w:rPr>
        <w:t xml:space="preserve"> som påverke utslep</w:t>
      </w:r>
      <w:r w:rsidR="00AB1DE7">
        <w:rPr>
          <w:rFonts w:ascii="Times New Roman" w:hAnsi="Times New Roman" w:cs="Times New Roman"/>
          <w:sz w:val="24"/>
          <w:szCs w:val="24"/>
        </w:rPr>
        <w:t>p</w:t>
      </w:r>
      <w:r w:rsidR="00483F20">
        <w:rPr>
          <w:rFonts w:ascii="Times New Roman" w:hAnsi="Times New Roman" w:cs="Times New Roman"/>
          <w:sz w:val="24"/>
          <w:szCs w:val="24"/>
        </w:rPr>
        <w:t xml:space="preserve">stala mest. Mellom 2016 til 2018 har utsleppa </w:t>
      </w:r>
      <w:r w:rsidR="004541D7">
        <w:rPr>
          <w:rFonts w:ascii="Times New Roman" w:hAnsi="Times New Roman" w:cs="Times New Roman"/>
          <w:sz w:val="24"/>
          <w:szCs w:val="24"/>
        </w:rPr>
        <w:t>minka</w:t>
      </w:r>
      <w:r w:rsidR="00483F20">
        <w:rPr>
          <w:rFonts w:ascii="Times New Roman" w:hAnsi="Times New Roman" w:cs="Times New Roman"/>
          <w:sz w:val="24"/>
          <w:szCs w:val="24"/>
        </w:rPr>
        <w:t xml:space="preserve"> med 1</w:t>
      </w:r>
      <w:r w:rsidR="004541D7">
        <w:rPr>
          <w:rFonts w:ascii="Times New Roman" w:hAnsi="Times New Roman" w:cs="Times New Roman"/>
          <w:sz w:val="24"/>
          <w:szCs w:val="24"/>
        </w:rPr>
        <w:t>6</w:t>
      </w:r>
      <w:r w:rsidR="00483F20">
        <w:rPr>
          <w:rFonts w:ascii="Times New Roman" w:hAnsi="Times New Roman" w:cs="Times New Roman"/>
          <w:sz w:val="24"/>
          <w:szCs w:val="24"/>
        </w:rPr>
        <w:t>,</w:t>
      </w:r>
      <w:r w:rsidR="004541D7">
        <w:rPr>
          <w:rFonts w:ascii="Times New Roman" w:hAnsi="Times New Roman" w:cs="Times New Roman"/>
          <w:sz w:val="24"/>
          <w:szCs w:val="24"/>
        </w:rPr>
        <w:t>3</w:t>
      </w:r>
      <w:r w:rsidR="00483F20">
        <w:rPr>
          <w:rFonts w:ascii="Times New Roman" w:hAnsi="Times New Roman" w:cs="Times New Roman"/>
          <w:sz w:val="24"/>
          <w:szCs w:val="24"/>
        </w:rPr>
        <w:t>6</w:t>
      </w:r>
      <w:r w:rsidR="004765DB">
        <w:rPr>
          <w:rFonts w:ascii="Times New Roman" w:hAnsi="Times New Roman" w:cs="Times New Roman"/>
          <w:sz w:val="24"/>
          <w:szCs w:val="24"/>
        </w:rPr>
        <w:t xml:space="preserve">%. </w:t>
      </w:r>
      <w:r w:rsidR="00483F20">
        <w:rPr>
          <w:rFonts w:ascii="Times New Roman" w:hAnsi="Times New Roman" w:cs="Times New Roman"/>
          <w:sz w:val="24"/>
          <w:szCs w:val="24"/>
        </w:rPr>
        <w:t xml:space="preserve">  Under planperioden 202</w:t>
      </w:r>
      <w:r w:rsidR="00143631">
        <w:rPr>
          <w:rFonts w:ascii="Times New Roman" w:hAnsi="Times New Roman" w:cs="Times New Roman"/>
          <w:sz w:val="24"/>
          <w:szCs w:val="24"/>
        </w:rPr>
        <w:t>3</w:t>
      </w:r>
      <w:r w:rsidR="00483F20">
        <w:rPr>
          <w:rFonts w:ascii="Times New Roman" w:hAnsi="Times New Roman" w:cs="Times New Roman"/>
          <w:sz w:val="24"/>
          <w:szCs w:val="24"/>
        </w:rPr>
        <w:t>-202</w:t>
      </w:r>
      <w:r w:rsidR="00143631">
        <w:rPr>
          <w:rFonts w:ascii="Times New Roman" w:hAnsi="Times New Roman" w:cs="Times New Roman"/>
          <w:sz w:val="24"/>
          <w:szCs w:val="24"/>
        </w:rPr>
        <w:t>7</w:t>
      </w:r>
      <w:r w:rsidR="00483F20">
        <w:rPr>
          <w:rFonts w:ascii="Times New Roman" w:hAnsi="Times New Roman" w:cs="Times New Roman"/>
          <w:sz w:val="24"/>
          <w:szCs w:val="24"/>
        </w:rPr>
        <w:t xml:space="preserve"> vil </w:t>
      </w:r>
      <w:r w:rsidR="004765DB">
        <w:rPr>
          <w:rFonts w:ascii="Times New Roman" w:hAnsi="Times New Roman" w:cs="Times New Roman"/>
          <w:sz w:val="24"/>
          <w:szCs w:val="24"/>
        </w:rPr>
        <w:t>Vanylven</w:t>
      </w:r>
      <w:r w:rsidR="00483F20">
        <w:rPr>
          <w:rFonts w:ascii="Times New Roman" w:hAnsi="Times New Roman" w:cs="Times New Roman"/>
          <w:sz w:val="24"/>
          <w:szCs w:val="24"/>
        </w:rPr>
        <w:t xml:space="preserve"> kommune </w:t>
      </w:r>
      <w:r w:rsidR="004765DB">
        <w:rPr>
          <w:rFonts w:ascii="Times New Roman" w:hAnsi="Times New Roman" w:cs="Times New Roman"/>
          <w:sz w:val="24"/>
          <w:szCs w:val="24"/>
        </w:rPr>
        <w:t xml:space="preserve">truleg få </w:t>
      </w:r>
      <w:r w:rsidR="00483F20">
        <w:rPr>
          <w:rFonts w:ascii="Times New Roman" w:hAnsi="Times New Roman" w:cs="Times New Roman"/>
          <w:sz w:val="24"/>
          <w:szCs w:val="24"/>
        </w:rPr>
        <w:t xml:space="preserve">behov for </w:t>
      </w:r>
      <w:r w:rsidR="00806971">
        <w:rPr>
          <w:rFonts w:ascii="Times New Roman" w:hAnsi="Times New Roman" w:cs="Times New Roman"/>
          <w:sz w:val="24"/>
          <w:szCs w:val="24"/>
        </w:rPr>
        <w:t>tilrettelegging</w:t>
      </w:r>
      <w:r w:rsidR="00483F20">
        <w:rPr>
          <w:rFonts w:ascii="Times New Roman" w:hAnsi="Times New Roman" w:cs="Times New Roman"/>
          <w:sz w:val="24"/>
          <w:szCs w:val="24"/>
        </w:rPr>
        <w:t xml:space="preserve"> </w:t>
      </w:r>
      <w:r w:rsidR="00806971">
        <w:rPr>
          <w:rFonts w:ascii="Times New Roman" w:hAnsi="Times New Roman" w:cs="Times New Roman"/>
          <w:sz w:val="24"/>
          <w:szCs w:val="24"/>
        </w:rPr>
        <w:t>av</w:t>
      </w:r>
      <w:r w:rsidR="00483F20">
        <w:rPr>
          <w:rFonts w:ascii="Times New Roman" w:hAnsi="Times New Roman" w:cs="Times New Roman"/>
          <w:sz w:val="24"/>
          <w:szCs w:val="24"/>
        </w:rPr>
        <w:t xml:space="preserve"> fleire </w:t>
      </w:r>
      <w:r w:rsidR="00AD7E86">
        <w:rPr>
          <w:rFonts w:ascii="Times New Roman" w:hAnsi="Times New Roman" w:cs="Times New Roman"/>
          <w:sz w:val="24"/>
          <w:szCs w:val="24"/>
        </w:rPr>
        <w:t xml:space="preserve">sentrale </w:t>
      </w:r>
      <w:r w:rsidR="00483F20">
        <w:rPr>
          <w:rFonts w:ascii="Times New Roman" w:hAnsi="Times New Roman" w:cs="Times New Roman"/>
          <w:sz w:val="24"/>
          <w:szCs w:val="24"/>
        </w:rPr>
        <w:t xml:space="preserve">bustadar og </w:t>
      </w:r>
      <w:r w:rsidR="00AB1DE7">
        <w:rPr>
          <w:rFonts w:ascii="Times New Roman" w:hAnsi="Times New Roman" w:cs="Times New Roman"/>
          <w:sz w:val="24"/>
          <w:szCs w:val="24"/>
        </w:rPr>
        <w:t>industriområde</w:t>
      </w:r>
      <w:r w:rsidR="00483F20">
        <w:rPr>
          <w:rFonts w:ascii="Times New Roman" w:hAnsi="Times New Roman" w:cs="Times New Roman"/>
          <w:sz w:val="24"/>
          <w:szCs w:val="24"/>
        </w:rPr>
        <w:t>.</w:t>
      </w:r>
      <w:r w:rsidR="004765DB">
        <w:rPr>
          <w:rFonts w:ascii="Times New Roman" w:hAnsi="Times New Roman" w:cs="Times New Roman"/>
          <w:sz w:val="24"/>
          <w:szCs w:val="24"/>
        </w:rPr>
        <w:t xml:space="preserve"> Det vil vera viktig å fokusere på </w:t>
      </w:r>
      <w:r w:rsidR="00342A9A">
        <w:rPr>
          <w:rFonts w:ascii="Times New Roman" w:hAnsi="Times New Roman" w:cs="Times New Roman"/>
          <w:sz w:val="24"/>
          <w:szCs w:val="24"/>
        </w:rPr>
        <w:t>gjenbruk</w:t>
      </w:r>
      <w:r w:rsidR="004765DB">
        <w:rPr>
          <w:rFonts w:ascii="Times New Roman" w:hAnsi="Times New Roman" w:cs="Times New Roman"/>
          <w:sz w:val="24"/>
          <w:szCs w:val="24"/>
        </w:rPr>
        <w:t xml:space="preserve"> av areal og </w:t>
      </w:r>
      <w:r w:rsidR="001D6C2A">
        <w:rPr>
          <w:rFonts w:ascii="Times New Roman" w:hAnsi="Times New Roman" w:cs="Times New Roman"/>
          <w:sz w:val="24"/>
          <w:szCs w:val="24"/>
        </w:rPr>
        <w:t xml:space="preserve">redusere svinn av jordbruksmark. </w:t>
      </w:r>
      <w:r w:rsidR="00483F20">
        <w:rPr>
          <w:rFonts w:ascii="Times New Roman" w:hAnsi="Times New Roman" w:cs="Times New Roman"/>
          <w:sz w:val="24"/>
          <w:szCs w:val="24"/>
        </w:rPr>
        <w:t xml:space="preserve"> Truleg vil det koma skjerpa krav til miljø, klima og berekraftig arealbruk for kommunen. Det er forventa at ei auke i mangfaldet av husvære i kommunen, noko som kan påverke noverande arealbruk og bidra til</w:t>
      </w:r>
      <w:r w:rsidR="005C6594">
        <w:rPr>
          <w:rFonts w:ascii="Times New Roman" w:hAnsi="Times New Roman" w:cs="Times New Roman"/>
          <w:sz w:val="24"/>
          <w:szCs w:val="24"/>
        </w:rPr>
        <w:t xml:space="preserve"> at fleire går</w:t>
      </w:r>
      <w:r w:rsidR="00483F20">
        <w:rPr>
          <w:rFonts w:ascii="Times New Roman" w:hAnsi="Times New Roman" w:cs="Times New Roman"/>
          <w:sz w:val="24"/>
          <w:szCs w:val="24"/>
        </w:rPr>
        <w:t xml:space="preserve"> frå einebustad til leilegheit. </w:t>
      </w:r>
      <w:r w:rsidR="007D3B5D">
        <w:rPr>
          <w:rFonts w:ascii="Times New Roman" w:hAnsi="Times New Roman" w:cs="Times New Roman"/>
          <w:sz w:val="24"/>
          <w:szCs w:val="24"/>
        </w:rPr>
        <w:t xml:space="preserve">Det er viktig at </w:t>
      </w:r>
      <w:r w:rsidR="00483F20">
        <w:rPr>
          <w:rFonts w:ascii="Times New Roman" w:hAnsi="Times New Roman" w:cs="Times New Roman"/>
          <w:sz w:val="24"/>
          <w:szCs w:val="24"/>
        </w:rPr>
        <w:t>kommunen aktivt fremje tiltak for gåande</w:t>
      </w:r>
      <w:r w:rsidR="007D3B5D">
        <w:rPr>
          <w:rFonts w:ascii="Times New Roman" w:hAnsi="Times New Roman" w:cs="Times New Roman"/>
          <w:sz w:val="24"/>
          <w:szCs w:val="24"/>
        </w:rPr>
        <w:t xml:space="preserve"> og</w:t>
      </w:r>
      <w:r w:rsidR="00483F20">
        <w:rPr>
          <w:rFonts w:ascii="Times New Roman" w:hAnsi="Times New Roman" w:cs="Times New Roman"/>
          <w:sz w:val="24"/>
          <w:szCs w:val="24"/>
        </w:rPr>
        <w:t xml:space="preserve"> syklande slik at enda fleire let bilen stå</w:t>
      </w:r>
      <w:r w:rsidR="007D3B5D">
        <w:rPr>
          <w:rFonts w:ascii="Times New Roman" w:hAnsi="Times New Roman" w:cs="Times New Roman"/>
          <w:sz w:val="24"/>
          <w:szCs w:val="24"/>
        </w:rPr>
        <w:t xml:space="preserve"> når dei har ærend i nærmiljøet</w:t>
      </w:r>
      <w:r w:rsidR="00483F20">
        <w:rPr>
          <w:rFonts w:ascii="Times New Roman" w:hAnsi="Times New Roman" w:cs="Times New Roman"/>
          <w:sz w:val="24"/>
          <w:szCs w:val="24"/>
        </w:rPr>
        <w:t>.</w:t>
      </w:r>
    </w:p>
    <w:p w14:paraId="3135AF23" w14:textId="6C54EBB3" w:rsidR="00400DBE" w:rsidRPr="000B1B5E" w:rsidRDefault="00483F20" w:rsidP="00400DBE">
      <w:pPr>
        <w:spacing w:line="360" w:lineRule="auto"/>
        <w:rPr>
          <w:rFonts w:ascii="Times New Roman" w:hAnsi="Times New Roman" w:cs="Times New Roman"/>
          <w:color w:val="FF0000"/>
          <w:sz w:val="24"/>
          <w:szCs w:val="24"/>
          <w:lang w:val="nb-NO"/>
        </w:rPr>
      </w:pPr>
      <w:r>
        <w:rPr>
          <w:rFonts w:ascii="Times New Roman" w:hAnsi="Times New Roman" w:cs="Times New Roman"/>
          <w:sz w:val="24"/>
          <w:szCs w:val="24"/>
        </w:rPr>
        <w:t xml:space="preserve">Direktoratet for samfunnstryggleik og beredskap </w:t>
      </w:r>
      <w:r w:rsidRPr="00293C6B">
        <w:rPr>
          <w:rFonts w:ascii="Times New Roman" w:hAnsi="Times New Roman" w:cs="Times New Roman"/>
          <w:color w:val="000000" w:themeColor="text1"/>
          <w:sz w:val="24"/>
          <w:szCs w:val="24"/>
        </w:rPr>
        <w:t xml:space="preserve">(2016) </w:t>
      </w:r>
      <w:r>
        <w:rPr>
          <w:rFonts w:ascii="Times New Roman" w:hAnsi="Times New Roman" w:cs="Times New Roman"/>
          <w:sz w:val="24"/>
          <w:szCs w:val="24"/>
        </w:rPr>
        <w:t xml:space="preserve">estimerer at det framtidige havnivået kan stige med 75 cm i området kring </w:t>
      </w:r>
      <w:r w:rsidR="007D3B5D">
        <w:rPr>
          <w:rFonts w:ascii="Times New Roman" w:hAnsi="Times New Roman" w:cs="Times New Roman"/>
          <w:sz w:val="24"/>
          <w:szCs w:val="24"/>
        </w:rPr>
        <w:t>Vanylven</w:t>
      </w:r>
      <w:r>
        <w:rPr>
          <w:rFonts w:ascii="Times New Roman" w:hAnsi="Times New Roman" w:cs="Times New Roman"/>
          <w:sz w:val="24"/>
          <w:szCs w:val="24"/>
        </w:rPr>
        <w:t xml:space="preserve"> kommune fram til 2100. Det vert også stadfesta at med klimaendringar vil </w:t>
      </w:r>
      <w:r w:rsidRPr="0093213D">
        <w:rPr>
          <w:rFonts w:ascii="Times New Roman" w:hAnsi="Times New Roman" w:cs="Times New Roman"/>
          <w:sz w:val="24"/>
          <w:szCs w:val="24"/>
        </w:rPr>
        <w:t xml:space="preserve">det koma fleire kraftige stormar. </w:t>
      </w:r>
      <w:r w:rsidRPr="000B1B5E">
        <w:rPr>
          <w:rFonts w:ascii="Times New Roman" w:hAnsi="Times New Roman" w:cs="Times New Roman"/>
          <w:sz w:val="24"/>
          <w:szCs w:val="24"/>
          <w:lang w:val="nb-NO"/>
        </w:rPr>
        <w:t xml:space="preserve">DSB tar for seg stormflo opp til 198 cm over dagens havnivå. Med </w:t>
      </w:r>
      <w:proofErr w:type="spellStart"/>
      <w:r w:rsidRPr="000B1B5E">
        <w:rPr>
          <w:rFonts w:ascii="Times New Roman" w:hAnsi="Times New Roman" w:cs="Times New Roman"/>
          <w:sz w:val="24"/>
          <w:szCs w:val="24"/>
          <w:lang w:val="nb-NO"/>
        </w:rPr>
        <w:t>klimaendringar</w:t>
      </w:r>
      <w:proofErr w:type="spellEnd"/>
      <w:r w:rsidRPr="000B1B5E">
        <w:rPr>
          <w:rFonts w:ascii="Times New Roman" w:hAnsi="Times New Roman" w:cs="Times New Roman"/>
          <w:sz w:val="24"/>
          <w:szCs w:val="24"/>
          <w:lang w:val="nb-NO"/>
        </w:rPr>
        <w:t xml:space="preserve"> vil det </w:t>
      </w:r>
      <w:proofErr w:type="spellStart"/>
      <w:r w:rsidRPr="000B1B5E">
        <w:rPr>
          <w:rFonts w:ascii="Times New Roman" w:hAnsi="Times New Roman" w:cs="Times New Roman"/>
          <w:sz w:val="24"/>
          <w:szCs w:val="24"/>
          <w:lang w:val="nb-NO"/>
        </w:rPr>
        <w:t>ver</w:t>
      </w:r>
      <w:r w:rsidR="00B12DE9" w:rsidRPr="000B1B5E">
        <w:rPr>
          <w:rFonts w:ascii="Times New Roman" w:hAnsi="Times New Roman" w:cs="Times New Roman"/>
          <w:sz w:val="24"/>
          <w:szCs w:val="24"/>
          <w:lang w:val="nb-NO"/>
        </w:rPr>
        <w:t>te</w:t>
      </w:r>
      <w:proofErr w:type="spellEnd"/>
      <w:r w:rsidRPr="000B1B5E">
        <w:rPr>
          <w:rFonts w:ascii="Times New Roman" w:hAnsi="Times New Roman" w:cs="Times New Roman"/>
          <w:sz w:val="24"/>
          <w:szCs w:val="24"/>
          <w:lang w:val="nb-NO"/>
        </w:rPr>
        <w:t xml:space="preserve"> </w:t>
      </w:r>
      <w:proofErr w:type="spellStart"/>
      <w:r w:rsidR="00B12DE9" w:rsidRPr="000B1B5E">
        <w:rPr>
          <w:rFonts w:ascii="Times New Roman" w:hAnsi="Times New Roman" w:cs="Times New Roman"/>
          <w:sz w:val="24"/>
          <w:szCs w:val="24"/>
          <w:lang w:val="nb-NO"/>
        </w:rPr>
        <w:t>meir</w:t>
      </w:r>
      <w:proofErr w:type="spellEnd"/>
      <w:r w:rsidR="00B12DE9" w:rsidRPr="000B1B5E">
        <w:rPr>
          <w:rFonts w:ascii="Times New Roman" w:hAnsi="Times New Roman" w:cs="Times New Roman"/>
          <w:sz w:val="24"/>
          <w:szCs w:val="24"/>
          <w:lang w:val="nb-NO"/>
        </w:rPr>
        <w:t xml:space="preserve"> </w:t>
      </w:r>
      <w:proofErr w:type="spellStart"/>
      <w:r w:rsidR="00B12DE9" w:rsidRPr="000B1B5E">
        <w:rPr>
          <w:rFonts w:ascii="Times New Roman" w:hAnsi="Times New Roman" w:cs="Times New Roman"/>
          <w:sz w:val="24"/>
          <w:szCs w:val="24"/>
          <w:lang w:val="nb-NO"/>
        </w:rPr>
        <w:t>vanleg</w:t>
      </w:r>
      <w:proofErr w:type="spellEnd"/>
      <w:r w:rsidRPr="000B1B5E">
        <w:rPr>
          <w:rFonts w:ascii="Times New Roman" w:hAnsi="Times New Roman" w:cs="Times New Roman"/>
          <w:sz w:val="24"/>
          <w:szCs w:val="24"/>
          <w:lang w:val="nb-NO"/>
        </w:rPr>
        <w:t xml:space="preserve"> med </w:t>
      </w:r>
      <w:proofErr w:type="spellStart"/>
      <w:r w:rsidRPr="000B1B5E">
        <w:rPr>
          <w:rFonts w:ascii="Times New Roman" w:hAnsi="Times New Roman" w:cs="Times New Roman"/>
          <w:sz w:val="24"/>
          <w:szCs w:val="24"/>
          <w:lang w:val="nb-NO"/>
        </w:rPr>
        <w:t>episod</w:t>
      </w:r>
      <w:r w:rsidR="0093213D" w:rsidRPr="000B1B5E">
        <w:rPr>
          <w:rFonts w:ascii="Times New Roman" w:hAnsi="Times New Roman" w:cs="Times New Roman"/>
          <w:sz w:val="24"/>
          <w:szCs w:val="24"/>
          <w:lang w:val="nb-NO"/>
        </w:rPr>
        <w:t>ar</w:t>
      </w:r>
      <w:proofErr w:type="spellEnd"/>
      <w:r w:rsidRPr="000B1B5E">
        <w:rPr>
          <w:rFonts w:ascii="Times New Roman" w:hAnsi="Times New Roman" w:cs="Times New Roman"/>
          <w:sz w:val="24"/>
          <w:szCs w:val="24"/>
          <w:lang w:val="nb-NO"/>
        </w:rPr>
        <w:t xml:space="preserve"> med kraftig styrtregn og kommunen må </w:t>
      </w:r>
      <w:proofErr w:type="spellStart"/>
      <w:r w:rsidRPr="000B1B5E">
        <w:rPr>
          <w:rFonts w:ascii="Times New Roman" w:hAnsi="Times New Roman" w:cs="Times New Roman"/>
          <w:sz w:val="24"/>
          <w:szCs w:val="24"/>
          <w:lang w:val="nb-NO"/>
        </w:rPr>
        <w:t>leggje</w:t>
      </w:r>
      <w:proofErr w:type="spellEnd"/>
      <w:r w:rsidRPr="000B1B5E">
        <w:rPr>
          <w:rFonts w:ascii="Times New Roman" w:hAnsi="Times New Roman" w:cs="Times New Roman"/>
          <w:sz w:val="24"/>
          <w:szCs w:val="24"/>
          <w:lang w:val="nb-NO"/>
        </w:rPr>
        <w:t xml:space="preserve"> til rette for handtering av overvatn i utbygde strøk.</w:t>
      </w:r>
      <w:r>
        <w:rPr>
          <w:rFonts w:ascii="Times New Roman" w:hAnsi="Times New Roman" w:cs="Times New Roman"/>
          <w:sz w:val="24"/>
          <w:szCs w:val="24"/>
          <w:lang w:val="nb-NO"/>
        </w:rPr>
        <w:t xml:space="preserve"> </w:t>
      </w:r>
      <w:r w:rsidR="00400DBE" w:rsidRPr="000B1B5E">
        <w:rPr>
          <w:rFonts w:ascii="Times New Roman" w:hAnsi="Times New Roman" w:cs="Times New Roman"/>
          <w:color w:val="000000" w:themeColor="text1"/>
          <w:sz w:val="24"/>
          <w:szCs w:val="24"/>
          <w:lang w:val="nb-NO"/>
        </w:rPr>
        <w:t xml:space="preserve">Kommunen rullerer </w:t>
      </w:r>
      <w:proofErr w:type="spellStart"/>
      <w:r w:rsidR="00400DBE" w:rsidRPr="000B1B5E">
        <w:rPr>
          <w:rFonts w:ascii="Times New Roman" w:hAnsi="Times New Roman" w:cs="Times New Roman"/>
          <w:color w:val="000000" w:themeColor="text1"/>
          <w:sz w:val="24"/>
          <w:szCs w:val="24"/>
          <w:lang w:val="nb-NO"/>
        </w:rPr>
        <w:t>heilskapleg</w:t>
      </w:r>
      <w:proofErr w:type="spellEnd"/>
      <w:r w:rsidR="00400DBE" w:rsidRPr="000B1B5E">
        <w:rPr>
          <w:rFonts w:ascii="Times New Roman" w:hAnsi="Times New Roman" w:cs="Times New Roman"/>
          <w:color w:val="000000" w:themeColor="text1"/>
          <w:sz w:val="24"/>
          <w:szCs w:val="24"/>
          <w:lang w:val="nb-NO"/>
        </w:rPr>
        <w:t xml:space="preserve"> ROS i høve samfunnstryggleik og beredskap i 2024 og må sikre at beredskapsrådet blir </w:t>
      </w:r>
      <w:r w:rsidR="00B64F17" w:rsidRPr="000B1B5E">
        <w:rPr>
          <w:rFonts w:ascii="Times New Roman" w:hAnsi="Times New Roman" w:cs="Times New Roman"/>
          <w:color w:val="000000" w:themeColor="text1"/>
          <w:sz w:val="24"/>
          <w:szCs w:val="24"/>
          <w:lang w:val="nb-NO"/>
        </w:rPr>
        <w:t>etablert og kan fungere i dette viktige arbeidet.</w:t>
      </w:r>
    </w:p>
    <w:p w14:paraId="2C2DC245" w14:textId="77777777" w:rsidR="00483F20" w:rsidRDefault="00483F20" w:rsidP="00B64F17">
      <w:pPr>
        <w:spacing w:line="360" w:lineRule="auto"/>
        <w:rPr>
          <w:rFonts w:ascii="Times New Roman" w:hAnsi="Times New Roman" w:cs="Times New Roman"/>
          <w:sz w:val="24"/>
          <w:szCs w:val="24"/>
          <w:lang w:val="nb-NO"/>
        </w:rPr>
      </w:pPr>
    </w:p>
    <w:p w14:paraId="728296D2"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Hovudutfordringar</w:t>
      </w:r>
    </w:p>
    <w:p w14:paraId="16E0FA9E" w14:textId="77777777" w:rsidR="00483F20" w:rsidRDefault="00483F20" w:rsidP="00CB3010">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Fram mot 2030 er det behov for store klimagasskutt innan vegtrafikk, sjøfart og landbruk. Dette kan krevja omfattande tiltak.</w:t>
      </w:r>
    </w:p>
    <w:p w14:paraId="4FFB2A7B" w14:textId="03FA579B" w:rsidR="00483F20" w:rsidRDefault="00483F20" w:rsidP="00CB3010">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Klimatilpassing må takast omsyn til i all kommunal planlegging og gjennomføring av tiltak. Samfunnet må tilpassast eit endra klima.</w:t>
      </w:r>
    </w:p>
    <w:p w14:paraId="71999B87" w14:textId="77777777" w:rsidR="00483F20" w:rsidRDefault="00483F20" w:rsidP="00CB3010">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Avklare arealbruk og støtte opp under gjenbruk av areal for å sikre ei berekraftig samfunnsutvikling </w:t>
      </w:r>
    </w:p>
    <w:p w14:paraId="23112358" w14:textId="17DAB6B3" w:rsidR="00483F20" w:rsidRDefault="00806971" w:rsidP="00CB3010">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Auka</w:t>
      </w:r>
      <w:r w:rsidR="00483F20">
        <w:rPr>
          <w:rFonts w:ascii="Times New Roman" w:hAnsi="Times New Roman" w:cs="Times New Roman"/>
          <w:sz w:val="24"/>
          <w:szCs w:val="24"/>
        </w:rPr>
        <w:t xml:space="preserve"> </w:t>
      </w:r>
      <w:r>
        <w:rPr>
          <w:rFonts w:ascii="Times New Roman" w:hAnsi="Times New Roman" w:cs="Times New Roman"/>
          <w:sz w:val="24"/>
          <w:szCs w:val="24"/>
        </w:rPr>
        <w:t>konfliktar</w:t>
      </w:r>
      <w:r w:rsidR="00483F20">
        <w:rPr>
          <w:rFonts w:ascii="Times New Roman" w:hAnsi="Times New Roman" w:cs="Times New Roman"/>
          <w:sz w:val="24"/>
          <w:szCs w:val="24"/>
        </w:rPr>
        <w:t xml:space="preserve"> </w:t>
      </w:r>
      <w:r>
        <w:rPr>
          <w:rFonts w:ascii="Times New Roman" w:hAnsi="Times New Roman" w:cs="Times New Roman"/>
          <w:sz w:val="24"/>
          <w:szCs w:val="24"/>
        </w:rPr>
        <w:t xml:space="preserve">rundt </w:t>
      </w:r>
      <w:r w:rsidR="00483F20">
        <w:rPr>
          <w:rFonts w:ascii="Times New Roman" w:hAnsi="Times New Roman" w:cs="Times New Roman"/>
          <w:sz w:val="24"/>
          <w:szCs w:val="24"/>
        </w:rPr>
        <w:t>eksisterande kulturmiljø, grønstruktu</w:t>
      </w:r>
      <w:r>
        <w:rPr>
          <w:rFonts w:ascii="Times New Roman" w:hAnsi="Times New Roman" w:cs="Times New Roman"/>
          <w:sz w:val="24"/>
          <w:szCs w:val="24"/>
        </w:rPr>
        <w:t>r, kulturhistoriske områder</w:t>
      </w:r>
      <w:r w:rsidR="00483F20" w:rsidRPr="00806971">
        <w:rPr>
          <w:rFonts w:ascii="Times New Roman" w:hAnsi="Times New Roman" w:cs="Times New Roman"/>
          <w:sz w:val="24"/>
          <w:szCs w:val="24"/>
        </w:rPr>
        <w:t xml:space="preserve"> og annan småhusbusetnad </w:t>
      </w:r>
    </w:p>
    <w:p w14:paraId="3C9FB31D" w14:textId="1A97B9A6" w:rsidR="00806971" w:rsidRDefault="00806971" w:rsidP="00CB3010">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Vere ein føregangskommune for berekraftig utvikling og berekraftig samfunnsutvikling</w:t>
      </w:r>
    </w:p>
    <w:p w14:paraId="756174B4" w14:textId="6CDDE2F8" w:rsidR="00B64F17" w:rsidRPr="00806971" w:rsidRDefault="00B64F17" w:rsidP="00CB3010">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Sikre beredskapsrådet som instans for å ha fokus på arbeidet med heilskapleg ROS.</w:t>
      </w:r>
    </w:p>
    <w:p w14:paraId="63859E1D" w14:textId="77777777" w:rsidR="00483F20" w:rsidRDefault="00483F20" w:rsidP="00B12DE9">
      <w:pPr>
        <w:pBdr>
          <w:bottom w:val="single" w:sz="4" w:space="1" w:color="auto"/>
        </w:pBdr>
        <w:rPr>
          <w:rFonts w:ascii="Times New Roman" w:hAnsi="Times New Roman" w:cs="Times New Roman"/>
          <w:sz w:val="24"/>
          <w:szCs w:val="24"/>
        </w:rPr>
      </w:pPr>
    </w:p>
    <w:p w14:paraId="180FB2C0" w14:textId="77777777" w:rsidR="00483F20" w:rsidRDefault="00483F20" w:rsidP="00B12DE9">
      <w:pPr>
        <w:pBdr>
          <w:bottom w:val="single" w:sz="4" w:space="1" w:color="auto"/>
        </w:pBdr>
        <w:rPr>
          <w:rFonts w:ascii="Times New Roman" w:hAnsi="Times New Roman" w:cs="Times New Roman"/>
          <w:b/>
          <w:bCs/>
          <w:sz w:val="24"/>
          <w:szCs w:val="24"/>
        </w:rPr>
      </w:pPr>
      <w:r>
        <w:rPr>
          <w:rFonts w:ascii="Times New Roman" w:hAnsi="Times New Roman" w:cs="Times New Roman"/>
          <w:b/>
          <w:bCs/>
          <w:sz w:val="24"/>
          <w:szCs w:val="24"/>
        </w:rPr>
        <w:t>Døme på kva som vert gjort for å møta utfordringane</w:t>
      </w:r>
    </w:p>
    <w:p w14:paraId="6E03A9C3" w14:textId="63A4EF3E" w:rsidR="00483F20" w:rsidRPr="00342A9A" w:rsidRDefault="00483F20" w:rsidP="00B12DE9">
      <w:pPr>
        <w:pStyle w:val="Listeavsnitt"/>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Konsentrert utbygging rundt kommunesentrum</w:t>
      </w:r>
    </w:p>
    <w:p w14:paraId="1D947CDA" w14:textId="77777777" w:rsidR="00483F20" w:rsidRDefault="00483F20"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Tilrettelegging for utsleppsfrie køyretøy (el/biogass/landstraum)</w:t>
      </w:r>
    </w:p>
    <w:p w14:paraId="648676F5" w14:textId="0F6CA53C" w:rsidR="00483F20" w:rsidRDefault="00483F20"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Miljøfyrtårn</w:t>
      </w:r>
      <w:r w:rsidR="00B12DE9">
        <w:rPr>
          <w:rFonts w:ascii="Times New Roman" w:hAnsi="Times New Roman" w:cs="Times New Roman"/>
          <w:sz w:val="24"/>
          <w:szCs w:val="24"/>
        </w:rPr>
        <w:t>-</w:t>
      </w:r>
      <w:r>
        <w:rPr>
          <w:rFonts w:ascii="Times New Roman" w:hAnsi="Times New Roman" w:cs="Times New Roman"/>
          <w:sz w:val="24"/>
          <w:szCs w:val="24"/>
        </w:rPr>
        <w:t>sertifisering av kommunen</w:t>
      </w:r>
      <w:r w:rsidR="00DE0C59">
        <w:rPr>
          <w:rFonts w:ascii="Times New Roman" w:hAnsi="Times New Roman" w:cs="Times New Roman"/>
          <w:sz w:val="24"/>
          <w:szCs w:val="24"/>
        </w:rPr>
        <w:t xml:space="preserve"> </w:t>
      </w:r>
      <w:r w:rsidR="00670804">
        <w:rPr>
          <w:rFonts w:ascii="Times New Roman" w:hAnsi="Times New Roman" w:cs="Times New Roman"/>
          <w:sz w:val="24"/>
          <w:szCs w:val="24"/>
        </w:rPr>
        <w:t xml:space="preserve">– oppstart </w:t>
      </w:r>
      <w:r w:rsidR="00DE0C59">
        <w:rPr>
          <w:rFonts w:ascii="Times New Roman" w:hAnsi="Times New Roman" w:cs="Times New Roman"/>
          <w:sz w:val="24"/>
          <w:szCs w:val="24"/>
        </w:rPr>
        <w:t>2024</w:t>
      </w:r>
    </w:p>
    <w:p w14:paraId="158E84F3" w14:textId="56F8B33E" w:rsidR="00483F20" w:rsidRDefault="00483F20"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Miljøkrav ved innkjøp</w:t>
      </w:r>
      <w:r w:rsidR="00670804">
        <w:rPr>
          <w:rFonts w:ascii="Times New Roman" w:hAnsi="Times New Roman" w:cs="Times New Roman"/>
          <w:sz w:val="24"/>
          <w:szCs w:val="24"/>
        </w:rPr>
        <w:t xml:space="preserve"> – nasjonale reglar frå 1. januar 2024</w:t>
      </w:r>
    </w:p>
    <w:p w14:paraId="178F1FFE" w14:textId="77777777" w:rsidR="00483F20" w:rsidRDefault="00483F20"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Energireduserande tiltak i kommunale bygg (Enøk)</w:t>
      </w:r>
    </w:p>
    <w:p w14:paraId="68CB1236" w14:textId="1649F42F" w:rsidR="00483F20" w:rsidRPr="00961A95" w:rsidRDefault="00961A95" w:rsidP="00B12DE9">
      <w:pPr>
        <w:pStyle w:val="Listeavsnitt"/>
        <w:numPr>
          <w:ilvl w:val="0"/>
          <w:numId w:val="8"/>
        </w:numPr>
        <w:spacing w:line="360" w:lineRule="auto"/>
        <w:rPr>
          <w:rFonts w:ascii="Times New Roman" w:hAnsi="Times New Roman" w:cs="Times New Roman"/>
          <w:sz w:val="24"/>
          <w:szCs w:val="24"/>
          <w:lang w:val="nb-NO"/>
        </w:rPr>
      </w:pPr>
      <w:r w:rsidRPr="00961A95">
        <w:rPr>
          <w:rFonts w:ascii="Times New Roman" w:hAnsi="Times New Roman" w:cs="Times New Roman"/>
          <w:sz w:val="24"/>
          <w:szCs w:val="24"/>
          <w:lang w:val="nb-NO"/>
        </w:rPr>
        <w:t>Rullering</w:t>
      </w:r>
      <w:r w:rsidR="00DE0C59" w:rsidRPr="00961A95">
        <w:rPr>
          <w:rFonts w:ascii="Times New Roman" w:hAnsi="Times New Roman" w:cs="Times New Roman"/>
          <w:sz w:val="24"/>
          <w:szCs w:val="24"/>
          <w:lang w:val="nb-NO"/>
        </w:rPr>
        <w:t xml:space="preserve"> </w:t>
      </w:r>
      <w:r w:rsidR="00806971" w:rsidRPr="00961A95">
        <w:rPr>
          <w:rFonts w:ascii="Times New Roman" w:hAnsi="Times New Roman" w:cs="Times New Roman"/>
          <w:sz w:val="24"/>
          <w:szCs w:val="24"/>
          <w:lang w:val="nb-NO"/>
        </w:rPr>
        <w:t>av k</w:t>
      </w:r>
      <w:r w:rsidR="00342A9A" w:rsidRPr="00961A95">
        <w:rPr>
          <w:rFonts w:ascii="Times New Roman" w:hAnsi="Times New Roman" w:cs="Times New Roman"/>
          <w:sz w:val="24"/>
          <w:szCs w:val="24"/>
          <w:lang w:val="nb-NO"/>
        </w:rPr>
        <w:t>ommune</w:t>
      </w:r>
      <w:r w:rsidR="00806971" w:rsidRPr="00961A95">
        <w:rPr>
          <w:rFonts w:ascii="Times New Roman" w:hAnsi="Times New Roman" w:cs="Times New Roman"/>
          <w:sz w:val="24"/>
          <w:szCs w:val="24"/>
          <w:lang w:val="nb-NO"/>
        </w:rPr>
        <w:t>plan for samfunn</w:t>
      </w:r>
      <w:r w:rsidR="00DE0C59" w:rsidRPr="00961A95">
        <w:rPr>
          <w:rFonts w:ascii="Times New Roman" w:hAnsi="Times New Roman" w:cs="Times New Roman"/>
          <w:sz w:val="24"/>
          <w:szCs w:val="24"/>
          <w:lang w:val="nb-NO"/>
        </w:rPr>
        <w:t xml:space="preserve"> i 2024</w:t>
      </w:r>
      <w:r w:rsidRPr="00961A95">
        <w:rPr>
          <w:rFonts w:ascii="Times New Roman" w:hAnsi="Times New Roman" w:cs="Times New Roman"/>
          <w:sz w:val="24"/>
          <w:szCs w:val="24"/>
          <w:lang w:val="nb-NO"/>
        </w:rPr>
        <w:t xml:space="preserve"> </w:t>
      </w:r>
      <w:r>
        <w:rPr>
          <w:rFonts w:ascii="Times New Roman" w:hAnsi="Times New Roman" w:cs="Times New Roman"/>
          <w:sz w:val="24"/>
          <w:szCs w:val="24"/>
          <w:lang w:val="nb-NO"/>
        </w:rPr>
        <w:t>–</w:t>
      </w:r>
      <w:r w:rsidRPr="00961A95">
        <w:rPr>
          <w:rFonts w:ascii="Times New Roman" w:hAnsi="Times New Roman" w:cs="Times New Roman"/>
          <w:sz w:val="24"/>
          <w:szCs w:val="24"/>
          <w:lang w:val="nb-NO"/>
        </w:rPr>
        <w:t xml:space="preserve"> en</w:t>
      </w:r>
      <w:r>
        <w:rPr>
          <w:rFonts w:ascii="Times New Roman" w:hAnsi="Times New Roman" w:cs="Times New Roman"/>
          <w:sz w:val="24"/>
          <w:szCs w:val="24"/>
          <w:lang w:val="nb-NO"/>
        </w:rPr>
        <w:t>kel revisjon</w:t>
      </w:r>
    </w:p>
    <w:p w14:paraId="72990DAD" w14:textId="60546060" w:rsidR="00806971" w:rsidRDefault="00806971"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Rullering av kommuneplan for areal </w:t>
      </w:r>
      <w:r w:rsidR="00DE0C59">
        <w:rPr>
          <w:rFonts w:ascii="Times New Roman" w:hAnsi="Times New Roman" w:cs="Times New Roman"/>
          <w:sz w:val="24"/>
          <w:szCs w:val="24"/>
        </w:rPr>
        <w:t>i 2024</w:t>
      </w:r>
    </w:p>
    <w:p w14:paraId="0B3852C6" w14:textId="35F63856" w:rsidR="00961A95" w:rsidRDefault="00961A95"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Rullering av </w:t>
      </w:r>
      <w:r w:rsidR="00080964">
        <w:rPr>
          <w:rFonts w:ascii="Times New Roman" w:hAnsi="Times New Roman" w:cs="Times New Roman"/>
          <w:sz w:val="24"/>
          <w:szCs w:val="24"/>
        </w:rPr>
        <w:t>klimaplan i 2027</w:t>
      </w:r>
    </w:p>
    <w:p w14:paraId="4E095161" w14:textId="4C39006B" w:rsidR="00D63C54" w:rsidRDefault="00D63C54"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Klimarekneskap og klimabudsjett for kommunal organisasjon, 2024</w:t>
      </w:r>
    </w:p>
    <w:p w14:paraId="530CFF04" w14:textId="59AC5D6D" w:rsidR="00806971" w:rsidRDefault="00C83BFA"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Ny</w:t>
      </w:r>
      <w:r w:rsidR="00806971">
        <w:rPr>
          <w:rFonts w:ascii="Times New Roman" w:hAnsi="Times New Roman" w:cs="Times New Roman"/>
          <w:sz w:val="24"/>
          <w:szCs w:val="24"/>
        </w:rPr>
        <w:t xml:space="preserve"> kommunedelplan for landbruk </w:t>
      </w:r>
      <w:r w:rsidR="00DE0C59">
        <w:rPr>
          <w:rFonts w:ascii="Times New Roman" w:hAnsi="Times New Roman" w:cs="Times New Roman"/>
          <w:sz w:val="24"/>
          <w:szCs w:val="24"/>
        </w:rPr>
        <w:t>i 2024</w:t>
      </w:r>
    </w:p>
    <w:p w14:paraId="03F5F590" w14:textId="072DFB40" w:rsidR="00961A95" w:rsidRPr="00080964" w:rsidRDefault="00EA2958" w:rsidP="00080964">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Ny kommunedelplan for naturmangfald 2024</w:t>
      </w:r>
    </w:p>
    <w:p w14:paraId="518691A2" w14:textId="72C4156C" w:rsidR="00483F20" w:rsidRDefault="00342A9A"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Berekraftsindikatorar (KPI)</w:t>
      </w:r>
    </w:p>
    <w:p w14:paraId="3C1249F7" w14:textId="424AEDDD" w:rsidR="00905F9B" w:rsidRDefault="00905F9B"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Fokus på alternative energiformer, slik som solenergi på kommunal bygg</w:t>
      </w:r>
    </w:p>
    <w:p w14:paraId="328DE2E5" w14:textId="77777777" w:rsidR="00483F20" w:rsidRDefault="00483F20" w:rsidP="00B12DE9">
      <w:pPr>
        <w:spacing w:line="360" w:lineRule="auto"/>
        <w:rPr>
          <w:rFonts w:ascii="Times New Roman" w:hAnsi="Times New Roman" w:cs="Times New Roman"/>
          <w:sz w:val="24"/>
          <w:szCs w:val="24"/>
        </w:rPr>
      </w:pPr>
    </w:p>
    <w:p w14:paraId="08464C61" w14:textId="755C3C4E" w:rsidR="00483F20" w:rsidRPr="00C41ECD" w:rsidRDefault="00483F20" w:rsidP="00C41ECD">
      <w:pPr>
        <w:pStyle w:val="Overskrift1"/>
      </w:pPr>
      <w:bookmarkStart w:id="30" w:name="_Toc39577877"/>
      <w:bookmarkStart w:id="31" w:name="_Toc7009970"/>
      <w:bookmarkStart w:id="32" w:name="_Toc40857561"/>
      <w:bookmarkStart w:id="33" w:name="_Toc183348722"/>
      <w:r w:rsidRPr="00C41ECD">
        <w:lastRenderedPageBreak/>
        <w:t>3.</w:t>
      </w:r>
      <w:r w:rsidR="00C41ECD" w:rsidRPr="00C41ECD">
        <w:t>5</w:t>
      </w:r>
      <w:r w:rsidRPr="00C41ECD">
        <w:t xml:space="preserve"> Levekår</w:t>
      </w:r>
      <w:r w:rsidR="00883A32" w:rsidRPr="00C41ECD">
        <w:t>, oppvekstvilkår</w:t>
      </w:r>
      <w:r w:rsidRPr="00C41ECD">
        <w:t xml:space="preserve"> og folkehelse.</w:t>
      </w:r>
      <w:bookmarkEnd w:id="30"/>
      <w:bookmarkEnd w:id="31"/>
      <w:bookmarkEnd w:id="32"/>
      <w:bookmarkEnd w:id="33"/>
    </w:p>
    <w:p w14:paraId="0BECC8E8" w14:textId="0D583442" w:rsidR="00483F20" w:rsidRDefault="00FC5ED0" w:rsidP="00B12DE9">
      <w:pPr>
        <w:keepNext/>
        <w:keepLines/>
        <w:spacing w:after="0" w:line="360" w:lineRule="auto"/>
        <w:outlineLvl w:val="0"/>
        <w:rPr>
          <w:rFonts w:ascii="Times New Roman" w:hAnsi="Times New Roman" w:cs="Times New Roman"/>
          <w:sz w:val="24"/>
          <w:szCs w:val="24"/>
        </w:rPr>
      </w:pPr>
      <w:bookmarkStart w:id="34" w:name="_Toc40857562"/>
      <w:bookmarkStart w:id="35" w:name="_Toc41402192"/>
      <w:r>
        <w:br/>
      </w:r>
      <w:bookmarkStart w:id="36" w:name="_Toc156367066"/>
      <w:bookmarkStart w:id="37" w:name="_Toc156370653"/>
      <w:bookmarkStart w:id="38" w:name="_Toc156393855"/>
      <w:bookmarkStart w:id="39" w:name="_Toc183348723"/>
      <w:r w:rsidR="00483F20" w:rsidRPr="00C80586">
        <w:rPr>
          <w:noProof/>
        </w:rPr>
        <w:drawing>
          <wp:anchor distT="0" distB="0" distL="114300" distR="114300" simplePos="0" relativeHeight="251622912" behindDoc="1" locked="0" layoutInCell="1" allowOverlap="1" wp14:anchorId="3C613470" wp14:editId="782577FD">
            <wp:simplePos x="0" y="0"/>
            <wp:positionH relativeFrom="column">
              <wp:posOffset>3112135</wp:posOffset>
            </wp:positionH>
            <wp:positionV relativeFrom="paragraph">
              <wp:posOffset>154940</wp:posOffset>
            </wp:positionV>
            <wp:extent cx="3414395" cy="2297430"/>
            <wp:effectExtent l="0" t="0" r="0" b="7620"/>
            <wp:wrapTight wrapText="bothSides">
              <wp:wrapPolygon edited="0">
                <wp:start x="0" y="0"/>
                <wp:lineTo x="0" y="21493"/>
                <wp:lineTo x="21451" y="21493"/>
                <wp:lineTo x="2145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4395" cy="2297430"/>
                    </a:xfrm>
                    <a:prstGeom prst="rect">
                      <a:avLst/>
                    </a:prstGeom>
                    <a:noFill/>
                  </pic:spPr>
                </pic:pic>
              </a:graphicData>
            </a:graphic>
            <wp14:sizeRelH relativeFrom="margin">
              <wp14:pctWidth>0</wp14:pctWidth>
            </wp14:sizeRelH>
            <wp14:sizeRelV relativeFrom="margin">
              <wp14:pctHeight>0</wp14:pctHeight>
            </wp14:sizeRelV>
          </wp:anchor>
        </w:drawing>
      </w:r>
      <w:bookmarkStart w:id="40" w:name="_Toc40444717"/>
      <w:bookmarkStart w:id="41" w:name="_Toc39578986"/>
      <w:bookmarkStart w:id="42" w:name="_Toc39577926"/>
      <w:bookmarkStart w:id="43" w:name="_Toc39577878"/>
      <w:r w:rsidR="00483F20" w:rsidRPr="00C80586">
        <w:t>Folkehelse og levekår i kommunen er den samla  innsatsen som direkte eller indirekte fremjar helsa og trivselen til befolkninga, førebygger mental- og somatisk sjukdom, skadeleg liding, eller som vernar</w:t>
      </w:r>
      <w:r w:rsidR="00483F20">
        <w:rPr>
          <w:rFonts w:ascii="Times New Roman" w:hAnsi="Times New Roman" w:cs="Times New Roman"/>
          <w:sz w:val="24"/>
          <w:szCs w:val="24"/>
        </w:rPr>
        <w:t xml:space="preserve"> mot helsetruslar - og arbeider for ei jamnare fordeling av faktorar som direkte eller indirekte påverkar helsa. Folkehelse er eit viktig satsingsområde, og evna kommunen har til langsiktig og målretta arbeid på dette feltet vil</w:t>
      </w:r>
      <w:bookmarkEnd w:id="34"/>
      <w:bookmarkEnd w:id="35"/>
      <w:bookmarkEnd w:id="36"/>
      <w:bookmarkEnd w:id="37"/>
      <w:bookmarkEnd w:id="38"/>
      <w:bookmarkEnd w:id="39"/>
      <w:bookmarkEnd w:id="40"/>
      <w:bookmarkEnd w:id="41"/>
      <w:bookmarkEnd w:id="42"/>
      <w:bookmarkEnd w:id="43"/>
    </w:p>
    <w:p w14:paraId="15E43171" w14:textId="20239059" w:rsidR="00483F20" w:rsidRDefault="00483F20" w:rsidP="00B12DE9">
      <w:pPr>
        <w:spacing w:line="360" w:lineRule="auto"/>
        <w:rPr>
          <w:rFonts w:ascii="Times New Roman" w:hAnsi="Times New Roman" w:cs="Times New Roman"/>
          <w:sz w:val="24"/>
          <w:szCs w:val="24"/>
        </w:rPr>
      </w:pPr>
      <w:r>
        <w:rPr>
          <w:noProof/>
          <w:lang w:eastAsia="nn-NO"/>
        </w:rPr>
        <mc:AlternateContent>
          <mc:Choice Requires="wps">
            <w:drawing>
              <wp:anchor distT="118745" distB="118745" distL="114300" distR="114300" simplePos="0" relativeHeight="251628032" behindDoc="0" locked="0" layoutInCell="0" allowOverlap="1" wp14:anchorId="507913CE" wp14:editId="4FF99915">
                <wp:simplePos x="0" y="0"/>
                <wp:positionH relativeFrom="page">
                  <wp:align>right</wp:align>
                </wp:positionH>
                <wp:positionV relativeFrom="paragraph">
                  <wp:posOffset>42545</wp:posOffset>
                </wp:positionV>
                <wp:extent cx="4345305" cy="514350"/>
                <wp:effectExtent l="0" t="0" r="0" b="0"/>
                <wp:wrapSquare wrapText="bothSides"/>
                <wp:docPr id="690" name="Tekstboks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492760"/>
                        </a:xfrm>
                        <a:prstGeom prst="rect">
                          <a:avLst/>
                        </a:prstGeom>
                        <a:noFill/>
                        <a:extLst>
                          <a:ext uri="{53640926-AAD7-44D8-BBD7-CCE9431645EC}">
                            <a14:shadowObscured xmlns:a14="http://schemas.microsoft.com/office/drawing/2010/main" val="1"/>
                          </a:ext>
                        </a:extLst>
                      </wps:spPr>
                      <wps:txbx>
                        <w:txbxContent>
                          <w:p w14:paraId="51F9A76A" w14:textId="77777777"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7: </w:t>
                            </w:r>
                            <w:proofErr w:type="spellStart"/>
                            <w:r>
                              <w:rPr>
                                <w:i/>
                                <w:iCs/>
                                <w:color w:val="2F5496" w:themeColor="accent1" w:themeShade="BF"/>
                                <w:sz w:val="24"/>
                                <w:szCs w:val="24"/>
                                <w:lang w:val="nb-NO"/>
                              </w:rPr>
                              <w:t>Påvirkningsfaktorar</w:t>
                            </w:r>
                            <w:proofErr w:type="spellEnd"/>
                            <w:r>
                              <w:rPr>
                                <w:i/>
                                <w:iCs/>
                                <w:color w:val="2F5496" w:themeColor="accent1" w:themeShade="BF"/>
                                <w:sz w:val="24"/>
                                <w:szCs w:val="24"/>
                                <w:lang w:val="nb-NO"/>
                              </w:rPr>
                              <w:t xml:space="preserve"> for helse, Dahlgren og </w:t>
                            </w:r>
                            <w:proofErr w:type="spellStart"/>
                            <w:r>
                              <w:rPr>
                                <w:i/>
                                <w:iCs/>
                                <w:color w:val="2F5496" w:themeColor="accent1" w:themeShade="BF"/>
                                <w:sz w:val="24"/>
                                <w:szCs w:val="24"/>
                                <w:lang w:val="nb-NO"/>
                              </w:rPr>
                              <w:t>Whiteheads</w:t>
                            </w:r>
                            <w:proofErr w:type="spellEnd"/>
                            <w:r>
                              <w:rPr>
                                <w:i/>
                                <w:iCs/>
                                <w:color w:val="2F5496" w:themeColor="accent1" w:themeShade="BF"/>
                                <w:sz w:val="24"/>
                                <w:szCs w:val="24"/>
                                <w:lang w:val="nb-NO"/>
                              </w:rPr>
                              <w:t>, 1991</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507913CE" id="Tekstboks 690" o:spid="_x0000_s1033" type="#_x0000_t202" style="position:absolute;margin-left:290.95pt;margin-top:3.35pt;width:342.15pt;height:40.5pt;z-index:251628032;visibility:visible;mso-wrap-style:square;mso-width-percent:594;mso-height-percent:200;mso-wrap-distance-left:9pt;mso-wrap-distance-top:9.35pt;mso-wrap-distance-right:9pt;mso-wrap-distance-bottom:9.35pt;mso-position-horizontal:right;mso-position-horizontal-relative:page;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" o:allowincell="f" filled="f" stroked="f">
                <v:textbox style="mso-fit-shape-to-text:t">
                  <w:txbxContent>
                    <w:p w14:paraId="51F9A76A" w14:textId="77777777"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7: </w:t>
                      </w:r>
                      <w:proofErr w:type="spellStart"/>
                      <w:r>
                        <w:rPr>
                          <w:i/>
                          <w:iCs/>
                          <w:color w:val="2F5496" w:themeColor="accent1" w:themeShade="BF"/>
                          <w:sz w:val="24"/>
                          <w:szCs w:val="24"/>
                          <w:lang w:val="nb-NO"/>
                        </w:rPr>
                        <w:t>Påvirkningsfaktorar</w:t>
                      </w:r>
                      <w:proofErr w:type="spellEnd"/>
                      <w:r>
                        <w:rPr>
                          <w:i/>
                          <w:iCs/>
                          <w:color w:val="2F5496" w:themeColor="accent1" w:themeShade="BF"/>
                          <w:sz w:val="24"/>
                          <w:szCs w:val="24"/>
                          <w:lang w:val="nb-NO"/>
                        </w:rPr>
                        <w:t xml:space="preserve"> for helse, Dahlgren og </w:t>
                      </w:r>
                      <w:proofErr w:type="spellStart"/>
                      <w:r>
                        <w:rPr>
                          <w:i/>
                          <w:iCs/>
                          <w:color w:val="2F5496" w:themeColor="accent1" w:themeShade="BF"/>
                          <w:sz w:val="24"/>
                          <w:szCs w:val="24"/>
                          <w:lang w:val="nb-NO"/>
                        </w:rPr>
                        <w:t>Whiteheads</w:t>
                      </w:r>
                      <w:proofErr w:type="spellEnd"/>
                      <w:r>
                        <w:rPr>
                          <w:i/>
                          <w:iCs/>
                          <w:color w:val="2F5496" w:themeColor="accent1" w:themeShade="BF"/>
                          <w:sz w:val="24"/>
                          <w:szCs w:val="24"/>
                          <w:lang w:val="nb-NO"/>
                        </w:rPr>
                        <w:t>, 1991</w:t>
                      </w:r>
                    </w:p>
                  </w:txbxContent>
                </v:textbox>
                <w10:wrap type="square" anchorx="page"/>
              </v:shape>
            </w:pict>
          </mc:Fallback>
        </mc:AlternateContent>
      </w:r>
      <w:r>
        <w:rPr>
          <w:rFonts w:ascii="Times New Roman" w:hAnsi="Times New Roman" w:cs="Times New Roman"/>
          <w:sz w:val="24"/>
          <w:szCs w:val="24"/>
        </w:rPr>
        <w:t xml:space="preserve">vera avgjerande for ei positiv samfunnsutvikling. For </w:t>
      </w:r>
      <w:r w:rsidR="007D3B5D">
        <w:rPr>
          <w:rFonts w:ascii="Times New Roman" w:hAnsi="Times New Roman" w:cs="Times New Roman"/>
          <w:sz w:val="24"/>
          <w:szCs w:val="24"/>
        </w:rPr>
        <w:t>Vanylven</w:t>
      </w:r>
      <w:r>
        <w:rPr>
          <w:rFonts w:ascii="Times New Roman" w:hAnsi="Times New Roman" w:cs="Times New Roman"/>
          <w:sz w:val="24"/>
          <w:szCs w:val="24"/>
        </w:rPr>
        <w:t xml:space="preserve"> kommune har den gjennomsnittlege levealderen auka som eit resultat av økonomisk utvikling og god velferd. Innbyggjarane i </w:t>
      </w:r>
      <w:r w:rsidR="007D3B5D">
        <w:rPr>
          <w:rFonts w:ascii="Times New Roman" w:hAnsi="Times New Roman" w:cs="Times New Roman"/>
          <w:sz w:val="24"/>
          <w:szCs w:val="24"/>
        </w:rPr>
        <w:t>Vanylven</w:t>
      </w:r>
      <w:r>
        <w:rPr>
          <w:rFonts w:ascii="Times New Roman" w:hAnsi="Times New Roman" w:cs="Times New Roman"/>
          <w:sz w:val="24"/>
          <w:szCs w:val="24"/>
        </w:rPr>
        <w:t xml:space="preserve"> vert likevel omfatta av ei nasjonal og internasjonal trend der helseproblem i aukande grad har samanheng med usunt kosthald i kombinasjon med mangel på fysisk aktivitet.</w:t>
      </w:r>
      <w:r>
        <w:rPr>
          <w:rFonts w:ascii="Times New Roman" w:hAnsi="Times New Roman" w:cs="Times New Roman"/>
          <w:noProof/>
          <w:sz w:val="24"/>
          <w:szCs w:val="24"/>
        </w:rPr>
        <w:t xml:space="preserve"> </w:t>
      </w:r>
      <w:r>
        <w:rPr>
          <w:rFonts w:ascii="Times New Roman" w:hAnsi="Times New Roman" w:cs="Times New Roman"/>
          <w:sz w:val="24"/>
          <w:szCs w:val="24"/>
        </w:rPr>
        <w:t xml:space="preserve">Dette har mellom anna medført til ei auke i tilfelle av </w:t>
      </w:r>
      <w:proofErr w:type="spellStart"/>
      <w:r>
        <w:rPr>
          <w:rFonts w:ascii="Times New Roman" w:hAnsi="Times New Roman" w:cs="Times New Roman"/>
          <w:sz w:val="24"/>
          <w:szCs w:val="24"/>
        </w:rPr>
        <w:t>fedme</w:t>
      </w:r>
      <w:proofErr w:type="spellEnd"/>
      <w:r>
        <w:rPr>
          <w:rFonts w:ascii="Times New Roman" w:hAnsi="Times New Roman" w:cs="Times New Roman"/>
          <w:sz w:val="24"/>
          <w:szCs w:val="24"/>
        </w:rPr>
        <w:t xml:space="preserve">/overvekt, hjarte- og karsjukdommar, diabetes og kreft. Det vert òg notert at ein aukande del av befolkninga har mentale plagar eller mentale symptom. </w:t>
      </w:r>
      <w:r w:rsidR="007D3B5D">
        <w:rPr>
          <w:rFonts w:ascii="Times New Roman" w:hAnsi="Times New Roman" w:cs="Times New Roman"/>
          <w:sz w:val="24"/>
          <w:szCs w:val="24"/>
        </w:rPr>
        <w:t>Vanylven</w:t>
      </w:r>
      <w:r>
        <w:rPr>
          <w:rFonts w:ascii="Times New Roman" w:hAnsi="Times New Roman" w:cs="Times New Roman"/>
          <w:sz w:val="24"/>
          <w:szCs w:val="24"/>
        </w:rPr>
        <w:t xml:space="preserve"> har i dag fleire aktive idrettslag, likevel er ikkje dette tilbod som passar alle. Difor vert det alt viktigare å legge til rette for  uorganisert aktivitet for alle aldersgruppe. Ved å oppmuntra til fysisk aktivitet kan ein få førebyggjande effektar på til dømes mental helse og livsstilsjukdomar.</w:t>
      </w:r>
      <w:r w:rsidR="000272D3">
        <w:rPr>
          <w:rFonts w:ascii="Times New Roman" w:hAnsi="Times New Roman" w:cs="Times New Roman"/>
          <w:sz w:val="24"/>
          <w:szCs w:val="24"/>
        </w:rPr>
        <w:t xml:space="preserve"> Sjølv om oppvekstvilkåra i Vanylven er positive jamført med nasjonale tal, må ein arbeide vidare med det helseforebygande arbeidet. Dette gjeld særskilt skjermtid,  haldning til rus, overvekt og mobbing blant dei yngre. </w:t>
      </w:r>
      <w:r>
        <w:rPr>
          <w:rFonts w:ascii="Times New Roman" w:hAnsi="Times New Roman" w:cs="Times New Roman"/>
          <w:sz w:val="24"/>
          <w:szCs w:val="24"/>
        </w:rPr>
        <w:t xml:space="preserve"> Det er store sosiale forskjellar når det gjeld folkehelse blant innbyggjarane i </w:t>
      </w:r>
      <w:r w:rsidR="00B11995">
        <w:rPr>
          <w:rFonts w:ascii="Times New Roman" w:hAnsi="Times New Roman" w:cs="Times New Roman"/>
          <w:sz w:val="24"/>
          <w:szCs w:val="24"/>
        </w:rPr>
        <w:t>Vanylven</w:t>
      </w:r>
      <w:r>
        <w:rPr>
          <w:rFonts w:ascii="Times New Roman" w:hAnsi="Times New Roman" w:cs="Times New Roman"/>
          <w:sz w:val="24"/>
          <w:szCs w:val="24"/>
        </w:rPr>
        <w:t xml:space="preserve">. Lik nasjonale trendar er det ofte innbyggjarar med låg inntekt og svak utdanningsbakgrunn som er i risikogruppa. For god samfunnsutvikling må kommunen forsetje med å støtte barnefamiliar med låg inntekt, arbeida for auka livskvalitet for borna, og minske klasseskilnader i samfunnet. Gjennom stortingsmeldingar som «Leve heile livet», peikar ein på at innbyggjarane sjølve har eit ansvar for eige helse. </w:t>
      </w:r>
      <w:r w:rsidR="00B04A8B">
        <w:rPr>
          <w:rFonts w:ascii="Times New Roman" w:hAnsi="Times New Roman" w:cs="Times New Roman"/>
          <w:sz w:val="24"/>
          <w:szCs w:val="24"/>
        </w:rPr>
        <w:t xml:space="preserve">Kommunen kan leggje til rette </w:t>
      </w:r>
      <w:r w:rsidR="00B04A8B" w:rsidRPr="00B04A8B">
        <w:rPr>
          <w:rFonts w:ascii="Times New Roman" w:hAnsi="Times New Roman" w:cs="Times New Roman"/>
          <w:color w:val="000000" w:themeColor="text1"/>
          <w:sz w:val="24"/>
          <w:szCs w:val="24"/>
        </w:rPr>
        <w:t xml:space="preserve">for at frivillige organisasjonar får opprette </w:t>
      </w:r>
      <w:r w:rsidR="00B04A8B">
        <w:rPr>
          <w:rFonts w:ascii="Times New Roman" w:hAnsi="Times New Roman" w:cs="Times New Roman"/>
          <w:sz w:val="24"/>
          <w:szCs w:val="24"/>
        </w:rPr>
        <w:t>gangstiar, møteplassar og andre arenaer som har på verknad på folkehelsa og det psykososiale miljøet.</w:t>
      </w:r>
      <w:r w:rsidR="00CC5634">
        <w:rPr>
          <w:rFonts w:ascii="Times New Roman" w:hAnsi="Times New Roman" w:cs="Times New Roman"/>
          <w:sz w:val="24"/>
          <w:szCs w:val="24"/>
        </w:rPr>
        <w:t xml:space="preserve"> Kommune bør truleg vurdere aktivitetsbasert arbeid for innbyggjarar som har falt utanfor arbeidslivet, dette tilbod om arbeidstrening både kan </w:t>
      </w:r>
      <w:r w:rsidR="00CC5634" w:rsidRPr="00FD7D0B">
        <w:rPr>
          <w:rFonts w:ascii="Times New Roman" w:hAnsi="Times New Roman" w:cs="Times New Roman"/>
          <w:color w:val="000000" w:themeColor="text1"/>
          <w:sz w:val="24"/>
          <w:szCs w:val="24"/>
        </w:rPr>
        <w:t xml:space="preserve">vere </w:t>
      </w:r>
      <w:r w:rsidR="00B04A8B" w:rsidRPr="00FD7D0B">
        <w:rPr>
          <w:rFonts w:ascii="Times New Roman" w:hAnsi="Times New Roman" w:cs="Times New Roman"/>
          <w:color w:val="000000" w:themeColor="text1"/>
          <w:sz w:val="24"/>
          <w:szCs w:val="24"/>
        </w:rPr>
        <w:t>terapi og sosialisering</w:t>
      </w:r>
      <w:r w:rsidR="00FD7D0B" w:rsidRPr="00FD7D0B">
        <w:rPr>
          <w:rFonts w:ascii="Times New Roman" w:hAnsi="Times New Roman" w:cs="Times New Roman"/>
          <w:color w:val="000000" w:themeColor="text1"/>
          <w:sz w:val="24"/>
          <w:szCs w:val="24"/>
        </w:rPr>
        <w:t>.</w:t>
      </w:r>
    </w:p>
    <w:p w14:paraId="6E4988A0" w14:textId="77777777" w:rsidR="00483F20" w:rsidRDefault="00483F20" w:rsidP="00B12DE9">
      <w:pPr>
        <w:spacing w:line="360" w:lineRule="auto"/>
        <w:rPr>
          <w:rFonts w:ascii="Times New Roman" w:hAnsi="Times New Roman" w:cs="Times New Roman"/>
          <w:sz w:val="24"/>
          <w:szCs w:val="24"/>
        </w:rPr>
      </w:pPr>
    </w:p>
    <w:p w14:paraId="160B5465"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Hovudutfordringar</w:t>
      </w:r>
    </w:p>
    <w:p w14:paraId="4BB15A51"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Aukande mengde ungdommar og vaksne som slit med einsemd og mentale helseutfordringar</w:t>
      </w:r>
    </w:p>
    <w:p w14:paraId="6DE2B508"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Aukande livsstilssjukdomar blant folkesetnaden</w:t>
      </w:r>
    </w:p>
    <w:p w14:paraId="2D47EB6B"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Kollektivtilbodet i kommunen er eit hinder for unge og eldre sin mobilitet </w:t>
      </w:r>
    </w:p>
    <w:p w14:paraId="3B1F36EC"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Arbeide for likestilling, haldningsendring og utjamne lønsskilnader  </w:t>
      </w:r>
    </w:p>
    <w:p w14:paraId="378AC76A"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Stimulere det psykososiale miljøet ved å skape gode sosiale og gratis møteplassar for alle aldersgrupper.</w:t>
      </w:r>
    </w:p>
    <w:p w14:paraId="0588858C" w14:textId="77777777" w:rsidR="00C422F3"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Arbeide for å betre universell utforming og leggje til rette for alle samfunnsgrupper</w:t>
      </w:r>
    </w:p>
    <w:p w14:paraId="6210F284" w14:textId="5490938E" w:rsidR="00483F20" w:rsidRDefault="00C422F3"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Møte utfordringa knytt til eit aldrande samfunn </w:t>
      </w:r>
      <w:r w:rsidR="00483F20">
        <w:rPr>
          <w:rFonts w:ascii="Times New Roman" w:hAnsi="Times New Roman" w:cs="Times New Roman"/>
          <w:sz w:val="24"/>
          <w:szCs w:val="24"/>
        </w:rPr>
        <w:t xml:space="preserve"> </w:t>
      </w:r>
    </w:p>
    <w:p w14:paraId="3F3496F5" w14:textId="77777777" w:rsidR="00483F20" w:rsidRDefault="00483F20" w:rsidP="00B12DE9">
      <w:pPr>
        <w:pBdr>
          <w:bottom w:val="single" w:sz="4" w:space="1" w:color="auto"/>
        </w:pBd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Døme på kva som vert gjort for å møta utfordringane</w:t>
      </w:r>
    </w:p>
    <w:p w14:paraId="5F900926"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Ungdata</w:t>
      </w:r>
      <w:proofErr w:type="spellEnd"/>
      <w:r>
        <w:rPr>
          <w:rFonts w:ascii="Times New Roman" w:hAnsi="Times New Roman" w:cs="Times New Roman"/>
          <w:sz w:val="24"/>
          <w:szCs w:val="24"/>
        </w:rPr>
        <w:t xml:space="preserve">»-undersøkinga </w:t>
      </w:r>
    </w:p>
    <w:p w14:paraId="33BBCFF8" w14:textId="77777777" w:rsidR="00483F20" w:rsidRPr="0007241E"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Brukar- og tenesteundersøkingar</w:t>
      </w:r>
      <w:r w:rsidRPr="0007241E">
        <w:rPr>
          <w:rFonts w:ascii="Times New Roman" w:hAnsi="Times New Roman" w:cs="Times New Roman"/>
          <w:sz w:val="24"/>
          <w:szCs w:val="24"/>
        </w:rPr>
        <w:t xml:space="preserve"> </w:t>
      </w:r>
    </w:p>
    <w:p w14:paraId="47263CC7"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Folkehelseoversikta</w:t>
      </w:r>
    </w:p>
    <w:p w14:paraId="20F67669" w14:textId="1138D245" w:rsidR="00483F20" w:rsidRDefault="00342A9A"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Kommunedelplan for Helse og omsorg </w:t>
      </w:r>
    </w:p>
    <w:p w14:paraId="4BE74CE6" w14:textId="0F3ACB29" w:rsidR="00C422F3" w:rsidRDefault="00C422F3"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Plan for barn og unge </w:t>
      </w:r>
    </w:p>
    <w:p w14:paraId="5902EF99" w14:textId="28E6DAA7" w:rsidR="00483F20" w:rsidRPr="00831A75" w:rsidRDefault="00C422F3"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Samarbeid med husbanken </w:t>
      </w:r>
      <w:r w:rsidR="00F81B99">
        <w:rPr>
          <w:rFonts w:ascii="Times New Roman" w:hAnsi="Times New Roman" w:cs="Times New Roman"/>
          <w:sz w:val="24"/>
          <w:szCs w:val="24"/>
        </w:rPr>
        <w:t>og KS</w:t>
      </w:r>
    </w:p>
    <w:p w14:paraId="60AEB6F8" w14:textId="77777777" w:rsidR="00483F20" w:rsidRDefault="00483F20" w:rsidP="00B12DE9"/>
    <w:p w14:paraId="29AE21A2" w14:textId="77777777" w:rsidR="00483F20" w:rsidRDefault="00483F20" w:rsidP="00C41ECD">
      <w:pPr>
        <w:pStyle w:val="Overskrift1"/>
      </w:pPr>
      <w:bookmarkStart w:id="44" w:name="_Toc39577879"/>
      <w:bookmarkStart w:id="45" w:name="_Toc40857563"/>
      <w:bookmarkStart w:id="46" w:name="_Toc183348724"/>
      <w:r w:rsidRPr="00C41ECD">
        <w:t>3.</w:t>
      </w:r>
      <w:r w:rsidR="00C41ECD" w:rsidRPr="00C41ECD">
        <w:t>6</w:t>
      </w:r>
      <w:r w:rsidRPr="00C41ECD">
        <w:t xml:space="preserve"> Kommunale tenester i </w:t>
      </w:r>
      <w:r w:rsidR="00B11995" w:rsidRPr="00C41ECD">
        <w:t>Vanylven</w:t>
      </w:r>
      <w:r w:rsidRPr="00C41ECD">
        <w:t xml:space="preserve"> kommune og organisasjon.</w:t>
      </w:r>
      <w:bookmarkEnd w:id="44"/>
      <w:bookmarkEnd w:id="45"/>
      <w:bookmarkEnd w:id="46"/>
      <w:r w:rsidRPr="00C41ECD">
        <w:t xml:space="preserve">  </w:t>
      </w:r>
    </w:p>
    <w:p w14:paraId="184D2004"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Dei kommunale tenestene er organisert i fire kommunalsektorar: </w:t>
      </w:r>
    </w:p>
    <w:p w14:paraId="61D1FCF6" w14:textId="3F4DE68C" w:rsidR="00483F20" w:rsidRPr="000B1B5E" w:rsidRDefault="00483F20" w:rsidP="00B12DE9">
      <w:pPr>
        <w:spacing w:line="360" w:lineRule="auto"/>
        <w:rPr>
          <w:rFonts w:ascii="Times New Roman" w:hAnsi="Times New Roman" w:cs="Times New Roman"/>
          <w:sz w:val="24"/>
          <w:szCs w:val="24"/>
          <w:lang w:val="nb-NO"/>
        </w:rPr>
      </w:pPr>
      <w:r w:rsidRPr="000B1B5E">
        <w:rPr>
          <w:rFonts w:ascii="Times New Roman" w:hAnsi="Times New Roman" w:cs="Times New Roman"/>
          <w:b/>
          <w:bCs/>
          <w:sz w:val="24"/>
          <w:szCs w:val="24"/>
          <w:lang w:val="nb-NO"/>
        </w:rPr>
        <w:t>1. Sektor for helse- og omsorg,</w:t>
      </w:r>
      <w:r w:rsidRPr="000B1B5E">
        <w:rPr>
          <w:rFonts w:ascii="Times New Roman" w:hAnsi="Times New Roman" w:cs="Times New Roman"/>
          <w:sz w:val="24"/>
          <w:szCs w:val="24"/>
          <w:lang w:val="nb-NO"/>
        </w:rPr>
        <w:t xml:space="preserve"> med ansvarsområde i </w:t>
      </w:r>
      <w:proofErr w:type="spellStart"/>
      <w:r w:rsidRPr="000B1B5E">
        <w:rPr>
          <w:rFonts w:ascii="Times New Roman" w:hAnsi="Times New Roman" w:cs="Times New Roman"/>
          <w:sz w:val="24"/>
          <w:szCs w:val="24"/>
          <w:lang w:val="nb-NO"/>
        </w:rPr>
        <w:t>hovudsak</w:t>
      </w:r>
      <w:proofErr w:type="spellEnd"/>
      <w:r w:rsidRPr="000B1B5E">
        <w:rPr>
          <w:rFonts w:ascii="Times New Roman" w:hAnsi="Times New Roman" w:cs="Times New Roman"/>
          <w:sz w:val="24"/>
          <w:szCs w:val="24"/>
          <w:lang w:val="nb-NO"/>
        </w:rPr>
        <w:t xml:space="preserve"> knytt til pleie- og </w:t>
      </w:r>
      <w:proofErr w:type="spellStart"/>
      <w:r w:rsidRPr="000B1B5E">
        <w:rPr>
          <w:rFonts w:ascii="Times New Roman" w:hAnsi="Times New Roman" w:cs="Times New Roman"/>
          <w:sz w:val="24"/>
          <w:szCs w:val="24"/>
          <w:lang w:val="nb-NO"/>
        </w:rPr>
        <w:t>omsorgstenester</w:t>
      </w:r>
      <w:proofErr w:type="spellEnd"/>
      <w:r w:rsidRPr="000B1B5E">
        <w:rPr>
          <w:rFonts w:ascii="Times New Roman" w:hAnsi="Times New Roman" w:cs="Times New Roman"/>
          <w:sz w:val="24"/>
          <w:szCs w:val="24"/>
          <w:lang w:val="nb-NO"/>
        </w:rPr>
        <w:t>, barn</w:t>
      </w:r>
      <w:r w:rsidR="0079011F" w:rsidRPr="000B1B5E">
        <w:rPr>
          <w:rFonts w:ascii="Times New Roman" w:hAnsi="Times New Roman" w:cs="Times New Roman"/>
          <w:sz w:val="24"/>
          <w:szCs w:val="24"/>
          <w:lang w:val="nb-NO"/>
        </w:rPr>
        <w:t xml:space="preserve"> og unge</w:t>
      </w:r>
      <w:r w:rsidRPr="000B1B5E">
        <w:rPr>
          <w:rFonts w:ascii="Times New Roman" w:hAnsi="Times New Roman" w:cs="Times New Roman"/>
          <w:sz w:val="24"/>
          <w:szCs w:val="24"/>
          <w:lang w:val="nb-NO"/>
        </w:rPr>
        <w:t>,</w:t>
      </w:r>
      <w:r w:rsidR="0079011F" w:rsidRPr="000B1B5E">
        <w:rPr>
          <w:rFonts w:ascii="Times New Roman" w:hAnsi="Times New Roman" w:cs="Times New Roman"/>
          <w:sz w:val="24"/>
          <w:szCs w:val="24"/>
          <w:lang w:val="nb-NO"/>
        </w:rPr>
        <w:t xml:space="preserve"> </w:t>
      </w:r>
      <w:proofErr w:type="spellStart"/>
      <w:r w:rsidR="0079011F" w:rsidRPr="000B1B5E">
        <w:rPr>
          <w:rFonts w:ascii="Times New Roman" w:hAnsi="Times New Roman" w:cs="Times New Roman"/>
          <w:sz w:val="24"/>
          <w:szCs w:val="24"/>
          <w:lang w:val="nb-NO"/>
        </w:rPr>
        <w:t>flyktningtenesta</w:t>
      </w:r>
      <w:proofErr w:type="spellEnd"/>
      <w:r w:rsidR="0079011F" w:rsidRPr="000B1B5E">
        <w:rPr>
          <w:rFonts w:ascii="Times New Roman" w:hAnsi="Times New Roman" w:cs="Times New Roman"/>
          <w:sz w:val="24"/>
          <w:szCs w:val="24"/>
          <w:lang w:val="nb-NO"/>
        </w:rPr>
        <w:t>,</w:t>
      </w:r>
      <w:r w:rsidRPr="000B1B5E">
        <w:rPr>
          <w:rFonts w:ascii="Times New Roman" w:hAnsi="Times New Roman" w:cs="Times New Roman"/>
          <w:sz w:val="24"/>
          <w:szCs w:val="24"/>
          <w:lang w:val="nb-NO"/>
        </w:rPr>
        <w:t xml:space="preserve"> familie og helse, bu og habilitering</w:t>
      </w:r>
      <w:r w:rsidR="00D63C54" w:rsidRPr="000B1B5E">
        <w:rPr>
          <w:rFonts w:ascii="Times New Roman" w:hAnsi="Times New Roman" w:cs="Times New Roman"/>
          <w:sz w:val="24"/>
          <w:szCs w:val="24"/>
          <w:lang w:val="nb-NO"/>
        </w:rPr>
        <w:t xml:space="preserve"> samt interkommunalt NAV-kontor</w:t>
      </w:r>
    </w:p>
    <w:p w14:paraId="4FE25C75" w14:textId="1B63B4DD" w:rsidR="00483F20" w:rsidRPr="000B1B5E" w:rsidRDefault="00483F20" w:rsidP="00B12DE9">
      <w:pPr>
        <w:spacing w:line="360" w:lineRule="auto"/>
        <w:rPr>
          <w:rFonts w:ascii="Times New Roman" w:hAnsi="Times New Roman" w:cs="Times New Roman"/>
          <w:sz w:val="24"/>
          <w:szCs w:val="24"/>
          <w:lang w:val="nb-NO"/>
        </w:rPr>
      </w:pPr>
      <w:r w:rsidRPr="000B1B5E">
        <w:rPr>
          <w:rFonts w:ascii="Times New Roman" w:hAnsi="Times New Roman" w:cs="Times New Roman"/>
          <w:b/>
          <w:bCs/>
          <w:sz w:val="24"/>
          <w:szCs w:val="24"/>
          <w:lang w:val="nb-NO"/>
        </w:rPr>
        <w:t>2. Sektor for</w:t>
      </w:r>
      <w:r w:rsidR="006D4229" w:rsidRPr="000B1B5E">
        <w:rPr>
          <w:rFonts w:ascii="Times New Roman" w:hAnsi="Times New Roman" w:cs="Times New Roman"/>
          <w:b/>
          <w:bCs/>
          <w:sz w:val="24"/>
          <w:szCs w:val="24"/>
          <w:lang w:val="nb-NO"/>
        </w:rPr>
        <w:t xml:space="preserve"> teknisk</w:t>
      </w:r>
      <w:r w:rsidRPr="000B1B5E">
        <w:rPr>
          <w:rFonts w:ascii="Times New Roman" w:hAnsi="Times New Roman" w:cs="Times New Roman"/>
          <w:b/>
          <w:bCs/>
          <w:sz w:val="24"/>
          <w:szCs w:val="24"/>
          <w:lang w:val="nb-NO"/>
        </w:rPr>
        <w:t>,</w:t>
      </w:r>
      <w:r w:rsidRPr="000B1B5E">
        <w:rPr>
          <w:rFonts w:ascii="Times New Roman" w:hAnsi="Times New Roman" w:cs="Times New Roman"/>
          <w:sz w:val="24"/>
          <w:szCs w:val="24"/>
          <w:lang w:val="nb-NO"/>
        </w:rPr>
        <w:t xml:space="preserve"> med ansvarsområde i </w:t>
      </w:r>
      <w:proofErr w:type="spellStart"/>
      <w:r w:rsidRPr="000B1B5E">
        <w:rPr>
          <w:rFonts w:ascii="Times New Roman" w:hAnsi="Times New Roman" w:cs="Times New Roman"/>
          <w:sz w:val="24"/>
          <w:szCs w:val="24"/>
          <w:lang w:val="nb-NO"/>
        </w:rPr>
        <w:t>hovudsak</w:t>
      </w:r>
      <w:proofErr w:type="spellEnd"/>
      <w:r w:rsidRPr="000B1B5E">
        <w:rPr>
          <w:rFonts w:ascii="Times New Roman" w:hAnsi="Times New Roman" w:cs="Times New Roman"/>
          <w:sz w:val="24"/>
          <w:szCs w:val="24"/>
          <w:lang w:val="nb-NO"/>
        </w:rPr>
        <w:t xml:space="preserve"> knytt til areal- og transportplanlegging, </w:t>
      </w:r>
      <w:r w:rsidR="008A4AFC" w:rsidRPr="000B1B5E">
        <w:rPr>
          <w:rFonts w:ascii="Times New Roman" w:hAnsi="Times New Roman" w:cs="Times New Roman"/>
          <w:sz w:val="24"/>
          <w:szCs w:val="24"/>
          <w:lang w:val="nb-NO"/>
        </w:rPr>
        <w:t>kart og oppmåling</w:t>
      </w:r>
      <w:r w:rsidR="001818BF" w:rsidRPr="000B1B5E">
        <w:rPr>
          <w:rFonts w:ascii="Times New Roman" w:hAnsi="Times New Roman" w:cs="Times New Roman"/>
          <w:sz w:val="24"/>
          <w:szCs w:val="24"/>
          <w:lang w:val="nb-NO"/>
        </w:rPr>
        <w:t xml:space="preserve"> og </w:t>
      </w:r>
      <w:r w:rsidRPr="000B1B5E">
        <w:rPr>
          <w:rFonts w:ascii="Times New Roman" w:hAnsi="Times New Roman" w:cs="Times New Roman"/>
          <w:sz w:val="24"/>
          <w:szCs w:val="24"/>
          <w:lang w:val="nb-NO"/>
        </w:rPr>
        <w:t xml:space="preserve">kundebehandling knytt til arealplan og byggesak og bygningsmassen til kommunen. </w:t>
      </w:r>
    </w:p>
    <w:p w14:paraId="3A01CE58" w14:textId="70331881" w:rsidR="00483F20" w:rsidRPr="000B1B5E" w:rsidRDefault="00483F20" w:rsidP="00B12DE9">
      <w:pPr>
        <w:spacing w:line="360" w:lineRule="auto"/>
        <w:rPr>
          <w:rFonts w:ascii="Times New Roman" w:hAnsi="Times New Roman" w:cs="Times New Roman"/>
          <w:sz w:val="24"/>
          <w:szCs w:val="24"/>
          <w:lang w:val="nb-NO"/>
        </w:rPr>
      </w:pPr>
      <w:r w:rsidRPr="000B1B5E">
        <w:rPr>
          <w:rFonts w:ascii="Times New Roman" w:hAnsi="Times New Roman" w:cs="Times New Roman"/>
          <w:b/>
          <w:bCs/>
          <w:sz w:val="24"/>
          <w:szCs w:val="24"/>
          <w:lang w:val="nb-NO"/>
        </w:rPr>
        <w:t xml:space="preserve">3. Sektor for oppvekst, </w:t>
      </w:r>
      <w:r w:rsidRPr="000B1B5E">
        <w:rPr>
          <w:rFonts w:ascii="Times New Roman" w:hAnsi="Times New Roman" w:cs="Times New Roman"/>
          <w:sz w:val="24"/>
          <w:szCs w:val="24"/>
          <w:lang w:val="nb-NO"/>
        </w:rPr>
        <w:t xml:space="preserve">med ansvarsområde i </w:t>
      </w:r>
      <w:proofErr w:type="spellStart"/>
      <w:r w:rsidRPr="000B1B5E">
        <w:rPr>
          <w:rFonts w:ascii="Times New Roman" w:hAnsi="Times New Roman" w:cs="Times New Roman"/>
          <w:sz w:val="24"/>
          <w:szCs w:val="24"/>
          <w:lang w:val="nb-NO"/>
        </w:rPr>
        <w:t>hovudsak</w:t>
      </w:r>
      <w:proofErr w:type="spellEnd"/>
      <w:r w:rsidRPr="000B1B5E">
        <w:rPr>
          <w:rFonts w:ascii="Times New Roman" w:hAnsi="Times New Roman" w:cs="Times New Roman"/>
          <w:sz w:val="24"/>
          <w:szCs w:val="24"/>
          <w:lang w:val="nb-NO"/>
        </w:rPr>
        <w:t xml:space="preserve"> knytt til utvikling og drift av </w:t>
      </w:r>
      <w:proofErr w:type="spellStart"/>
      <w:r w:rsidRPr="000B1B5E">
        <w:rPr>
          <w:rFonts w:ascii="Times New Roman" w:hAnsi="Times New Roman" w:cs="Times New Roman"/>
          <w:sz w:val="24"/>
          <w:szCs w:val="24"/>
          <w:lang w:val="nb-NO"/>
        </w:rPr>
        <w:t>skular</w:t>
      </w:r>
      <w:proofErr w:type="spellEnd"/>
      <w:r w:rsidRPr="000B1B5E">
        <w:rPr>
          <w:rFonts w:ascii="Times New Roman" w:hAnsi="Times New Roman" w:cs="Times New Roman"/>
          <w:sz w:val="24"/>
          <w:szCs w:val="24"/>
          <w:lang w:val="nb-NO"/>
        </w:rPr>
        <w:t xml:space="preserve">, </w:t>
      </w:r>
      <w:proofErr w:type="spellStart"/>
      <w:r w:rsidRPr="000B1B5E">
        <w:rPr>
          <w:rFonts w:ascii="Times New Roman" w:hAnsi="Times New Roman" w:cs="Times New Roman"/>
          <w:sz w:val="24"/>
          <w:szCs w:val="24"/>
          <w:lang w:val="nb-NO"/>
        </w:rPr>
        <w:t>barnehagar</w:t>
      </w:r>
      <w:proofErr w:type="spellEnd"/>
      <w:r w:rsidRPr="000B1B5E">
        <w:rPr>
          <w:rFonts w:ascii="Times New Roman" w:hAnsi="Times New Roman" w:cs="Times New Roman"/>
          <w:sz w:val="24"/>
          <w:szCs w:val="24"/>
          <w:lang w:val="nb-NO"/>
        </w:rPr>
        <w:t xml:space="preserve">, kulturarenaene i kommunen, PPT med </w:t>
      </w:r>
      <w:proofErr w:type="spellStart"/>
      <w:r w:rsidRPr="000B1B5E">
        <w:rPr>
          <w:rFonts w:ascii="Times New Roman" w:hAnsi="Times New Roman" w:cs="Times New Roman"/>
          <w:sz w:val="24"/>
          <w:szCs w:val="24"/>
          <w:lang w:val="nb-NO"/>
        </w:rPr>
        <w:t>fleire</w:t>
      </w:r>
      <w:proofErr w:type="spellEnd"/>
      <w:r w:rsidR="00D63C54" w:rsidRPr="000B1B5E">
        <w:rPr>
          <w:rFonts w:ascii="Times New Roman" w:hAnsi="Times New Roman" w:cs="Times New Roman"/>
          <w:sz w:val="24"/>
          <w:szCs w:val="24"/>
          <w:lang w:val="nb-NO"/>
        </w:rPr>
        <w:t>, samt interkommunalt barnevern.</w:t>
      </w:r>
    </w:p>
    <w:p w14:paraId="623E87F7" w14:textId="30816C62" w:rsidR="00483F20" w:rsidRPr="000B1B5E" w:rsidRDefault="00483F20" w:rsidP="00B12DE9">
      <w:pPr>
        <w:spacing w:line="360" w:lineRule="auto"/>
        <w:rPr>
          <w:rFonts w:ascii="Times New Roman" w:hAnsi="Times New Roman" w:cs="Times New Roman"/>
          <w:sz w:val="24"/>
          <w:szCs w:val="24"/>
          <w:lang w:val="nb-NO"/>
        </w:rPr>
      </w:pPr>
      <w:r w:rsidRPr="000B1B5E">
        <w:rPr>
          <w:rFonts w:ascii="Times New Roman" w:hAnsi="Times New Roman" w:cs="Times New Roman"/>
          <w:b/>
          <w:bCs/>
          <w:sz w:val="24"/>
          <w:szCs w:val="24"/>
          <w:lang w:val="nb-NO"/>
        </w:rPr>
        <w:lastRenderedPageBreak/>
        <w:t>4. Stab</w:t>
      </w:r>
      <w:r w:rsidR="00D63C54" w:rsidRPr="000B1B5E">
        <w:rPr>
          <w:rFonts w:ascii="Times New Roman" w:hAnsi="Times New Roman" w:cs="Times New Roman"/>
          <w:b/>
          <w:bCs/>
          <w:sz w:val="24"/>
          <w:szCs w:val="24"/>
          <w:lang w:val="nb-NO"/>
        </w:rPr>
        <w:t>sområde</w:t>
      </w:r>
      <w:r w:rsidRPr="000B1B5E">
        <w:rPr>
          <w:rFonts w:ascii="Times New Roman" w:hAnsi="Times New Roman" w:cs="Times New Roman"/>
          <w:b/>
          <w:bCs/>
          <w:sz w:val="24"/>
          <w:szCs w:val="24"/>
          <w:lang w:val="nb-NO"/>
        </w:rPr>
        <w:t xml:space="preserve">, </w:t>
      </w:r>
      <w:r w:rsidRPr="000B1B5E">
        <w:rPr>
          <w:rFonts w:ascii="Times New Roman" w:hAnsi="Times New Roman" w:cs="Times New Roman"/>
          <w:sz w:val="24"/>
          <w:szCs w:val="24"/>
          <w:lang w:val="nb-NO"/>
        </w:rPr>
        <w:t xml:space="preserve">med ansvarsområde i </w:t>
      </w:r>
      <w:proofErr w:type="spellStart"/>
      <w:r w:rsidRPr="000B1B5E">
        <w:rPr>
          <w:rFonts w:ascii="Times New Roman" w:hAnsi="Times New Roman" w:cs="Times New Roman"/>
          <w:sz w:val="24"/>
          <w:szCs w:val="24"/>
          <w:lang w:val="nb-NO"/>
        </w:rPr>
        <w:t>hovudsak</w:t>
      </w:r>
      <w:proofErr w:type="spellEnd"/>
      <w:r w:rsidRPr="000B1B5E">
        <w:rPr>
          <w:rFonts w:ascii="Times New Roman" w:hAnsi="Times New Roman" w:cs="Times New Roman"/>
          <w:sz w:val="24"/>
          <w:szCs w:val="24"/>
          <w:lang w:val="nb-NO"/>
        </w:rPr>
        <w:t xml:space="preserve"> knytt til kommune organisasjonen</w:t>
      </w:r>
      <w:r w:rsidR="006D4229" w:rsidRPr="000B1B5E">
        <w:rPr>
          <w:rFonts w:ascii="Times New Roman" w:hAnsi="Times New Roman" w:cs="Times New Roman"/>
          <w:sz w:val="24"/>
          <w:szCs w:val="24"/>
          <w:lang w:val="nb-NO"/>
        </w:rPr>
        <w:t xml:space="preserve"> </w:t>
      </w:r>
      <w:proofErr w:type="gramStart"/>
      <w:r w:rsidR="006D4229" w:rsidRPr="000B1B5E">
        <w:rPr>
          <w:rFonts w:ascii="Times New Roman" w:hAnsi="Times New Roman" w:cs="Times New Roman"/>
          <w:sz w:val="24"/>
          <w:szCs w:val="24"/>
          <w:lang w:val="nb-NO"/>
        </w:rPr>
        <w:t>som</w:t>
      </w:r>
      <w:r w:rsidRPr="000B1B5E">
        <w:rPr>
          <w:rFonts w:ascii="Times New Roman" w:hAnsi="Times New Roman" w:cs="Times New Roman"/>
          <w:sz w:val="24"/>
          <w:szCs w:val="24"/>
          <w:lang w:val="nb-NO"/>
        </w:rPr>
        <w:t xml:space="preserve">  </w:t>
      </w:r>
      <w:r w:rsidR="00AD3BB5" w:rsidRPr="000B1B5E">
        <w:rPr>
          <w:rFonts w:ascii="Times New Roman" w:hAnsi="Times New Roman" w:cs="Times New Roman"/>
          <w:sz w:val="24"/>
          <w:szCs w:val="24"/>
          <w:lang w:val="nb-NO"/>
        </w:rPr>
        <w:t>personal</w:t>
      </w:r>
      <w:proofErr w:type="gramEnd"/>
      <w:r w:rsidR="00AD3BB5" w:rsidRPr="000B1B5E">
        <w:rPr>
          <w:rFonts w:ascii="Times New Roman" w:hAnsi="Times New Roman" w:cs="Times New Roman"/>
          <w:sz w:val="24"/>
          <w:szCs w:val="24"/>
          <w:lang w:val="nb-NO"/>
        </w:rPr>
        <w:t xml:space="preserve"> og </w:t>
      </w:r>
      <w:proofErr w:type="spellStart"/>
      <w:r w:rsidR="00AD3BB5" w:rsidRPr="000B1B5E">
        <w:rPr>
          <w:rFonts w:ascii="Times New Roman" w:hAnsi="Times New Roman" w:cs="Times New Roman"/>
          <w:sz w:val="24"/>
          <w:szCs w:val="24"/>
          <w:lang w:val="nb-NO"/>
        </w:rPr>
        <w:t>løn</w:t>
      </w:r>
      <w:proofErr w:type="spellEnd"/>
      <w:r w:rsidR="00AD3BB5" w:rsidRPr="000B1B5E">
        <w:rPr>
          <w:rFonts w:ascii="Times New Roman" w:hAnsi="Times New Roman" w:cs="Times New Roman"/>
          <w:sz w:val="24"/>
          <w:szCs w:val="24"/>
          <w:lang w:val="nb-NO"/>
        </w:rPr>
        <w:t xml:space="preserve">, </w:t>
      </w:r>
      <w:r w:rsidRPr="000B1B5E">
        <w:rPr>
          <w:rFonts w:ascii="Times New Roman" w:hAnsi="Times New Roman" w:cs="Times New Roman"/>
          <w:sz w:val="24"/>
          <w:szCs w:val="24"/>
          <w:lang w:val="nb-NO"/>
        </w:rPr>
        <w:t>økonomi, servicetorg</w:t>
      </w:r>
      <w:r w:rsidR="006D4229" w:rsidRPr="000B1B5E">
        <w:rPr>
          <w:rFonts w:ascii="Times New Roman" w:hAnsi="Times New Roman" w:cs="Times New Roman"/>
          <w:sz w:val="24"/>
          <w:szCs w:val="24"/>
          <w:lang w:val="nb-NO"/>
        </w:rPr>
        <w:t xml:space="preserve"> og </w:t>
      </w:r>
      <w:r w:rsidR="00753F41" w:rsidRPr="000B1B5E">
        <w:rPr>
          <w:rFonts w:ascii="Times New Roman" w:hAnsi="Times New Roman" w:cs="Times New Roman"/>
          <w:sz w:val="24"/>
          <w:szCs w:val="24"/>
          <w:lang w:val="nb-NO"/>
        </w:rPr>
        <w:t>IKT</w:t>
      </w:r>
      <w:r w:rsidR="006D4229" w:rsidRPr="000B1B5E">
        <w:rPr>
          <w:rFonts w:ascii="Times New Roman" w:hAnsi="Times New Roman" w:cs="Times New Roman"/>
          <w:sz w:val="24"/>
          <w:szCs w:val="24"/>
          <w:lang w:val="nb-NO"/>
        </w:rPr>
        <w:t>. S</w:t>
      </w:r>
      <w:r w:rsidRPr="000B1B5E">
        <w:rPr>
          <w:rFonts w:ascii="Times New Roman" w:hAnsi="Times New Roman" w:cs="Times New Roman"/>
          <w:sz w:val="24"/>
          <w:szCs w:val="24"/>
          <w:lang w:val="nb-NO"/>
        </w:rPr>
        <w:t xml:space="preserve">entrale </w:t>
      </w:r>
      <w:proofErr w:type="spellStart"/>
      <w:r w:rsidRPr="000B1B5E">
        <w:rPr>
          <w:rFonts w:ascii="Times New Roman" w:hAnsi="Times New Roman" w:cs="Times New Roman"/>
          <w:sz w:val="24"/>
          <w:szCs w:val="24"/>
          <w:lang w:val="nb-NO"/>
        </w:rPr>
        <w:t>stabsfunksjonar</w:t>
      </w:r>
      <w:proofErr w:type="spellEnd"/>
      <w:r w:rsidRPr="000B1B5E">
        <w:rPr>
          <w:rFonts w:ascii="Times New Roman" w:hAnsi="Times New Roman" w:cs="Times New Roman"/>
          <w:sz w:val="24"/>
          <w:szCs w:val="24"/>
          <w:lang w:val="nb-NO"/>
        </w:rPr>
        <w:t xml:space="preserve"> organisert hos </w:t>
      </w:r>
      <w:proofErr w:type="spellStart"/>
      <w:r w:rsidR="00753F41" w:rsidRPr="000B1B5E">
        <w:rPr>
          <w:rFonts w:ascii="Times New Roman" w:hAnsi="Times New Roman" w:cs="Times New Roman"/>
          <w:sz w:val="24"/>
          <w:szCs w:val="24"/>
          <w:lang w:val="nb-NO"/>
        </w:rPr>
        <w:t>stabsleiar</w:t>
      </w:r>
      <w:proofErr w:type="spellEnd"/>
      <w:r w:rsidRPr="000B1B5E">
        <w:rPr>
          <w:rFonts w:ascii="Times New Roman" w:hAnsi="Times New Roman" w:cs="Times New Roman"/>
          <w:sz w:val="24"/>
          <w:szCs w:val="24"/>
          <w:lang w:val="nb-NO"/>
        </w:rPr>
        <w:t xml:space="preserve"> som viktige område for kommuneplanlegging</w:t>
      </w:r>
      <w:r w:rsidR="00B12DE9" w:rsidRPr="000B1B5E">
        <w:rPr>
          <w:rFonts w:ascii="Times New Roman" w:hAnsi="Times New Roman" w:cs="Times New Roman"/>
          <w:sz w:val="24"/>
          <w:szCs w:val="24"/>
          <w:lang w:val="nb-NO"/>
        </w:rPr>
        <w:t>.</w:t>
      </w:r>
    </w:p>
    <w:p w14:paraId="13F30366"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Hovudutfordringar</w:t>
      </w:r>
    </w:p>
    <w:p w14:paraId="6CD60C69" w14:textId="508AD06E" w:rsidR="00483F20" w:rsidRPr="00B34CD7" w:rsidRDefault="001D61E1" w:rsidP="00B12DE9">
      <w:pPr>
        <w:pStyle w:val="Listeavsnitt"/>
        <w:numPr>
          <w:ilvl w:val="0"/>
          <w:numId w:val="10"/>
        </w:numPr>
        <w:spacing w:after="0" w:line="360" w:lineRule="auto"/>
        <w:rPr>
          <w:rFonts w:ascii="Times New Roman" w:hAnsi="Times New Roman" w:cs="Times New Roman"/>
          <w:color w:val="000000" w:themeColor="text1"/>
          <w:sz w:val="24"/>
          <w:szCs w:val="24"/>
        </w:rPr>
      </w:pPr>
      <w:r w:rsidRPr="001D61E1">
        <w:rPr>
          <w:rFonts w:ascii="Times New Roman" w:hAnsi="Times New Roman" w:cs="Times New Roman"/>
          <w:color w:val="000000" w:themeColor="text1"/>
          <w:sz w:val="24"/>
          <w:szCs w:val="24"/>
        </w:rPr>
        <w:t xml:space="preserve">Auka tal </w:t>
      </w:r>
      <w:r w:rsidR="00483F20" w:rsidRPr="00B34CD7">
        <w:rPr>
          <w:rFonts w:ascii="Times New Roman" w:hAnsi="Times New Roman" w:cs="Times New Roman"/>
          <w:color w:val="000000" w:themeColor="text1"/>
          <w:sz w:val="24"/>
          <w:szCs w:val="24"/>
        </w:rPr>
        <w:t xml:space="preserve">yngre tenestemottakarar i helse og omsorgssektoren. </w:t>
      </w:r>
    </w:p>
    <w:p w14:paraId="6AA7065D" w14:textId="77777777" w:rsidR="00483F20" w:rsidRPr="00B34CD7" w:rsidRDefault="00483F20" w:rsidP="00B12DE9">
      <w:pPr>
        <w:pStyle w:val="Listeavsnitt"/>
        <w:numPr>
          <w:ilvl w:val="0"/>
          <w:numId w:val="10"/>
        </w:numPr>
        <w:spacing w:after="0" w:line="360" w:lineRule="auto"/>
        <w:rPr>
          <w:rFonts w:ascii="Times New Roman" w:hAnsi="Times New Roman" w:cs="Times New Roman"/>
          <w:color w:val="000000" w:themeColor="text1"/>
          <w:sz w:val="24"/>
          <w:szCs w:val="24"/>
        </w:rPr>
      </w:pPr>
      <w:r w:rsidRPr="00B34CD7">
        <w:rPr>
          <w:rFonts w:ascii="Times New Roman" w:hAnsi="Times New Roman" w:cs="Times New Roman"/>
          <w:color w:val="000000" w:themeColor="text1"/>
          <w:sz w:val="24"/>
          <w:szCs w:val="24"/>
        </w:rPr>
        <w:t>Talet på innbyggarar som ynskjer oppfølging for psykiske utfordringar er aukande</w:t>
      </w:r>
    </w:p>
    <w:p w14:paraId="24ABFF1E" w14:textId="28A30E66" w:rsidR="00483F20" w:rsidRPr="00B34CD7" w:rsidRDefault="00483F20" w:rsidP="00B12DE9">
      <w:pPr>
        <w:pStyle w:val="Listeavsnitt"/>
        <w:numPr>
          <w:ilvl w:val="0"/>
          <w:numId w:val="10"/>
        </w:numPr>
        <w:spacing w:after="0" w:line="360" w:lineRule="auto"/>
        <w:rPr>
          <w:rFonts w:ascii="Times New Roman" w:hAnsi="Times New Roman" w:cs="Times New Roman"/>
          <w:color w:val="000000" w:themeColor="text1"/>
          <w:sz w:val="24"/>
          <w:szCs w:val="24"/>
        </w:rPr>
      </w:pPr>
      <w:r w:rsidRPr="00B34CD7">
        <w:rPr>
          <w:rFonts w:ascii="Times New Roman" w:hAnsi="Times New Roman" w:cs="Times New Roman"/>
          <w:color w:val="000000" w:themeColor="text1"/>
          <w:sz w:val="24"/>
          <w:szCs w:val="24"/>
        </w:rPr>
        <w:t>Auk</w:t>
      </w:r>
      <w:r w:rsidR="00E44E7E">
        <w:rPr>
          <w:rFonts w:ascii="Times New Roman" w:hAnsi="Times New Roman" w:cs="Times New Roman"/>
          <w:color w:val="000000" w:themeColor="text1"/>
          <w:sz w:val="24"/>
          <w:szCs w:val="24"/>
        </w:rPr>
        <w:t>e</w:t>
      </w:r>
      <w:r w:rsidRPr="00B34CD7">
        <w:rPr>
          <w:rFonts w:ascii="Times New Roman" w:hAnsi="Times New Roman" w:cs="Times New Roman"/>
          <w:color w:val="000000" w:themeColor="text1"/>
          <w:sz w:val="24"/>
          <w:szCs w:val="24"/>
        </w:rPr>
        <w:t xml:space="preserve"> kunnskap</w:t>
      </w:r>
      <w:r w:rsidR="00E44E7E">
        <w:rPr>
          <w:rFonts w:ascii="Times New Roman" w:hAnsi="Times New Roman" w:cs="Times New Roman"/>
          <w:color w:val="000000" w:themeColor="text1"/>
          <w:sz w:val="24"/>
          <w:szCs w:val="24"/>
        </w:rPr>
        <w:t>en</w:t>
      </w:r>
      <w:r w:rsidRPr="00B34CD7">
        <w:rPr>
          <w:rFonts w:ascii="Times New Roman" w:hAnsi="Times New Roman" w:cs="Times New Roman"/>
          <w:color w:val="000000" w:themeColor="text1"/>
          <w:sz w:val="24"/>
          <w:szCs w:val="24"/>
        </w:rPr>
        <w:t xml:space="preserve"> om</w:t>
      </w:r>
      <w:r w:rsidR="00E44E7E">
        <w:rPr>
          <w:rFonts w:ascii="Times New Roman" w:hAnsi="Times New Roman" w:cs="Times New Roman"/>
          <w:color w:val="000000" w:themeColor="text1"/>
          <w:sz w:val="24"/>
          <w:szCs w:val="24"/>
        </w:rPr>
        <w:t xml:space="preserve"> berekraftig samfunnsutvikling, </w:t>
      </w:r>
      <w:r w:rsidRPr="00B34CD7">
        <w:rPr>
          <w:rFonts w:ascii="Times New Roman" w:hAnsi="Times New Roman" w:cs="Times New Roman"/>
          <w:color w:val="000000" w:themeColor="text1"/>
          <w:sz w:val="24"/>
          <w:szCs w:val="24"/>
        </w:rPr>
        <w:t>klimaendring og klimatiltak</w:t>
      </w:r>
    </w:p>
    <w:p w14:paraId="0A8C7692" w14:textId="126C3A9F" w:rsidR="00483F20" w:rsidRPr="00B34CD7" w:rsidRDefault="00483F20" w:rsidP="00B12DE9">
      <w:pPr>
        <w:pStyle w:val="Listeavsnitt"/>
        <w:numPr>
          <w:ilvl w:val="0"/>
          <w:numId w:val="10"/>
        </w:numPr>
        <w:spacing w:after="0" w:line="360" w:lineRule="auto"/>
        <w:rPr>
          <w:rFonts w:ascii="Times New Roman" w:hAnsi="Times New Roman" w:cs="Times New Roman"/>
          <w:color w:val="000000" w:themeColor="text1"/>
          <w:sz w:val="24"/>
          <w:szCs w:val="24"/>
        </w:rPr>
      </w:pPr>
      <w:r w:rsidRPr="00B34CD7">
        <w:rPr>
          <w:rFonts w:ascii="Times New Roman" w:hAnsi="Times New Roman" w:cs="Times New Roman"/>
          <w:color w:val="000000" w:themeColor="text1"/>
          <w:sz w:val="24"/>
          <w:szCs w:val="24"/>
        </w:rPr>
        <w:t xml:space="preserve">Nye retningslinjer innan miljø og berekraftig utvikling, auke krava til god samfunnsutvikling.    </w:t>
      </w:r>
    </w:p>
    <w:p w14:paraId="49AD6614" w14:textId="20480C6D"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Ynskje om vekst både av innbyggarar og arbeidsplassar fører til stor aktivitet innanfor feltet og krev ressursar både til å behandla plan- og byggesaker, men også krav til å kommunisera og formidla komplekse prosessar og</w:t>
      </w:r>
      <w:r w:rsidR="00E44E7E">
        <w:rPr>
          <w:rFonts w:ascii="Times New Roman" w:hAnsi="Times New Roman" w:cs="Times New Roman"/>
          <w:sz w:val="24"/>
          <w:szCs w:val="24"/>
        </w:rPr>
        <w:t xml:space="preserve"> enkelt</w:t>
      </w:r>
      <w:r>
        <w:rPr>
          <w:rFonts w:ascii="Times New Roman" w:hAnsi="Times New Roman" w:cs="Times New Roman"/>
          <w:sz w:val="24"/>
          <w:szCs w:val="24"/>
        </w:rPr>
        <w:t xml:space="preserve"> saker</w:t>
      </w:r>
    </w:p>
    <w:p w14:paraId="1C31D918"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Auka einsemd blant unge kan på sikt svekka idretts- og kulturtilbodet</w:t>
      </w:r>
    </w:p>
    <w:p w14:paraId="3F6240AA"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Fritidstilboda i kommunen vert stadig kapitalisert, kan føre til at fleire ikkje deltek i fritidsaktivitetar.  </w:t>
      </w:r>
    </w:p>
    <w:p w14:paraId="37579685"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Auke i talet på born med behov for spesialpedagogisk hjelp eller tilrettelegging.</w:t>
      </w:r>
    </w:p>
    <w:p w14:paraId="36364136"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Vaksne med høgskule-/universitetsutdanning er lågare enn landsgjennomsnittet.</w:t>
      </w:r>
    </w:p>
    <w:p w14:paraId="5A7086BD" w14:textId="378DBCE4"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Eldrebølge </w:t>
      </w:r>
      <w:r w:rsidR="00380097">
        <w:rPr>
          <w:rFonts w:ascii="Times New Roman" w:hAnsi="Times New Roman" w:cs="Times New Roman"/>
          <w:sz w:val="24"/>
          <w:szCs w:val="24"/>
        </w:rPr>
        <w:t>-</w:t>
      </w:r>
      <w:r w:rsidR="00C14D99">
        <w:rPr>
          <w:rFonts w:ascii="Times New Roman" w:hAnsi="Times New Roman" w:cs="Times New Roman"/>
          <w:sz w:val="24"/>
          <w:szCs w:val="24"/>
        </w:rPr>
        <w:t xml:space="preserve"> auka</w:t>
      </w:r>
      <w:r>
        <w:rPr>
          <w:rFonts w:ascii="Times New Roman" w:hAnsi="Times New Roman" w:cs="Times New Roman"/>
          <w:sz w:val="24"/>
          <w:szCs w:val="24"/>
        </w:rPr>
        <w:t xml:space="preserve"> økonomiske belastningar kan gje dårlegare tilbod til barn og</w:t>
      </w:r>
      <w:r w:rsidR="00380097">
        <w:rPr>
          <w:rFonts w:ascii="Times New Roman" w:hAnsi="Times New Roman" w:cs="Times New Roman"/>
          <w:sz w:val="24"/>
          <w:szCs w:val="24"/>
        </w:rPr>
        <w:t xml:space="preserve"> </w:t>
      </w:r>
      <w:r>
        <w:rPr>
          <w:rFonts w:ascii="Times New Roman" w:hAnsi="Times New Roman" w:cs="Times New Roman"/>
          <w:sz w:val="24"/>
          <w:szCs w:val="24"/>
        </w:rPr>
        <w:t>unge</w:t>
      </w:r>
    </w:p>
    <w:p w14:paraId="42147EEE" w14:textId="7D863A08" w:rsidR="00E44E7E" w:rsidRDefault="00E44E7E"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Stadig fleire eldre i kommunen noko som generere nye utfordringar for kommunen</w:t>
      </w:r>
    </w:p>
    <w:p w14:paraId="29EDDD7F"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Auka digitalisering fører til kostnader og aukar sårbarheita for digital infrastruktur</w:t>
      </w:r>
    </w:p>
    <w:p w14:paraId="25572D00"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Klimaendringar aukar faren for alvorlege naturhendingar</w:t>
      </w:r>
    </w:p>
    <w:p w14:paraId="309B65B7" w14:textId="5DA2F3E7" w:rsidR="00FE45C3"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Auke i reiseverksemd har auka sannsynet for pandemi</w:t>
      </w:r>
      <w:r w:rsidRPr="00342A9A">
        <w:rPr>
          <w:rFonts w:ascii="Times New Roman" w:hAnsi="Times New Roman" w:cs="Times New Roman"/>
          <w:sz w:val="24"/>
          <w:szCs w:val="24"/>
        </w:rPr>
        <w:t xml:space="preserve"> </w:t>
      </w:r>
    </w:p>
    <w:p w14:paraId="5D51CF5A" w14:textId="77777777" w:rsidR="00B64F17" w:rsidRDefault="00B64F17" w:rsidP="00B64F17">
      <w:pPr>
        <w:spacing w:after="0" w:line="360" w:lineRule="auto"/>
        <w:rPr>
          <w:rFonts w:ascii="Times New Roman" w:hAnsi="Times New Roman" w:cs="Times New Roman"/>
          <w:sz w:val="24"/>
          <w:szCs w:val="24"/>
        </w:rPr>
      </w:pPr>
    </w:p>
    <w:p w14:paraId="6F90F363" w14:textId="77777777" w:rsidR="00B64F17" w:rsidRDefault="00B64F17" w:rsidP="00B64F17">
      <w:pPr>
        <w:spacing w:after="0" w:line="360" w:lineRule="auto"/>
        <w:rPr>
          <w:rFonts w:ascii="Times New Roman" w:hAnsi="Times New Roman" w:cs="Times New Roman"/>
          <w:sz w:val="24"/>
          <w:szCs w:val="24"/>
        </w:rPr>
      </w:pPr>
    </w:p>
    <w:p w14:paraId="72C2AF88" w14:textId="77777777" w:rsidR="00B64F17" w:rsidRDefault="00B64F17" w:rsidP="00B64F17">
      <w:pPr>
        <w:spacing w:after="0" w:line="360" w:lineRule="auto"/>
        <w:rPr>
          <w:rFonts w:ascii="Times New Roman" w:hAnsi="Times New Roman" w:cs="Times New Roman"/>
          <w:sz w:val="24"/>
          <w:szCs w:val="24"/>
        </w:rPr>
      </w:pPr>
    </w:p>
    <w:p w14:paraId="1F474E1C" w14:textId="77777777" w:rsidR="00B64F17" w:rsidRDefault="00B64F17" w:rsidP="00B64F17">
      <w:pPr>
        <w:spacing w:after="0" w:line="360" w:lineRule="auto"/>
        <w:rPr>
          <w:rFonts w:ascii="Times New Roman" w:hAnsi="Times New Roman" w:cs="Times New Roman"/>
          <w:sz w:val="24"/>
          <w:szCs w:val="24"/>
        </w:rPr>
      </w:pPr>
    </w:p>
    <w:p w14:paraId="7E04D455" w14:textId="77777777" w:rsidR="00B64F17" w:rsidRDefault="00B64F17" w:rsidP="00B64F17">
      <w:pPr>
        <w:spacing w:after="0" w:line="360" w:lineRule="auto"/>
        <w:rPr>
          <w:rFonts w:ascii="Times New Roman" w:hAnsi="Times New Roman" w:cs="Times New Roman"/>
          <w:sz w:val="24"/>
          <w:szCs w:val="24"/>
        </w:rPr>
      </w:pPr>
    </w:p>
    <w:p w14:paraId="62CBD880" w14:textId="77777777" w:rsidR="00B64F17" w:rsidRDefault="00B64F17" w:rsidP="00B64F17">
      <w:pPr>
        <w:spacing w:after="0" w:line="360" w:lineRule="auto"/>
        <w:rPr>
          <w:rFonts w:ascii="Times New Roman" w:hAnsi="Times New Roman" w:cs="Times New Roman"/>
          <w:sz w:val="24"/>
          <w:szCs w:val="24"/>
        </w:rPr>
      </w:pPr>
    </w:p>
    <w:p w14:paraId="3AB9657B" w14:textId="77777777" w:rsidR="00B64F17" w:rsidRDefault="00B64F17" w:rsidP="00B64F17">
      <w:pPr>
        <w:spacing w:after="0" w:line="360" w:lineRule="auto"/>
        <w:rPr>
          <w:rFonts w:ascii="Times New Roman" w:hAnsi="Times New Roman" w:cs="Times New Roman"/>
          <w:sz w:val="24"/>
          <w:szCs w:val="24"/>
        </w:rPr>
      </w:pPr>
    </w:p>
    <w:p w14:paraId="2E41FF0E" w14:textId="77777777" w:rsidR="001B3BC1" w:rsidRDefault="001B3BC1" w:rsidP="00B64F17">
      <w:pPr>
        <w:spacing w:after="0" w:line="360" w:lineRule="auto"/>
        <w:rPr>
          <w:rFonts w:ascii="Times New Roman" w:hAnsi="Times New Roman" w:cs="Times New Roman"/>
          <w:sz w:val="24"/>
          <w:szCs w:val="24"/>
        </w:rPr>
      </w:pPr>
    </w:p>
    <w:p w14:paraId="72C120BA" w14:textId="77777777" w:rsidR="001B3BC1" w:rsidRDefault="001B3BC1" w:rsidP="00B64F17">
      <w:pPr>
        <w:spacing w:after="0" w:line="360" w:lineRule="auto"/>
        <w:rPr>
          <w:rFonts w:ascii="Times New Roman" w:hAnsi="Times New Roman" w:cs="Times New Roman"/>
          <w:sz w:val="24"/>
          <w:szCs w:val="24"/>
        </w:rPr>
      </w:pPr>
    </w:p>
    <w:p w14:paraId="195204F4" w14:textId="77777777" w:rsidR="00B64F17" w:rsidRPr="00B64F17" w:rsidRDefault="00B64F17" w:rsidP="00B64F17">
      <w:pPr>
        <w:spacing w:after="0" w:line="360" w:lineRule="auto"/>
        <w:rPr>
          <w:rFonts w:ascii="Times New Roman" w:hAnsi="Times New Roman" w:cs="Times New Roman"/>
          <w:sz w:val="24"/>
          <w:szCs w:val="24"/>
        </w:rPr>
      </w:pPr>
    </w:p>
    <w:p w14:paraId="54F67F53" w14:textId="77777777" w:rsidR="002C553A" w:rsidRDefault="002C553A" w:rsidP="00070E01">
      <w:pPr>
        <w:pStyle w:val="Overskrift1"/>
        <w:spacing w:before="0"/>
      </w:pPr>
    </w:p>
    <w:p w14:paraId="7971C5CE" w14:textId="66325F27" w:rsidR="00BA5A96" w:rsidRPr="00BA5A96" w:rsidRDefault="00F62FED" w:rsidP="002C553A">
      <w:pPr>
        <w:pStyle w:val="Overskrift1"/>
        <w:spacing w:before="0"/>
      </w:pPr>
      <w:bookmarkStart w:id="47" w:name="_Toc183348725"/>
      <w:r>
        <w:t>4</w:t>
      </w:r>
      <w:r w:rsidR="00FE45C3">
        <w:t>.0 Plan</w:t>
      </w:r>
      <w:r>
        <w:t>oversikt og planbehov i period</w:t>
      </w:r>
      <w:r w:rsidR="00B12DE9">
        <w:t>en</w:t>
      </w:r>
      <w:r>
        <w:t xml:space="preserve"> 20</w:t>
      </w:r>
      <w:r w:rsidR="00C14D99">
        <w:t>24</w:t>
      </w:r>
      <w:r>
        <w:t>-202</w:t>
      </w:r>
      <w:r w:rsidR="00C14D99">
        <w:t>7</w:t>
      </w:r>
      <w:bookmarkEnd w:id="47"/>
      <w:r w:rsidR="00FE45C3">
        <w:t xml:space="preserve">  </w:t>
      </w:r>
    </w:p>
    <w:tbl>
      <w:tblPr>
        <w:tblW w:w="10420"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0"/>
        <w:gridCol w:w="920"/>
        <w:gridCol w:w="1200"/>
        <w:gridCol w:w="879"/>
        <w:gridCol w:w="882"/>
        <w:gridCol w:w="840"/>
        <w:gridCol w:w="780"/>
        <w:gridCol w:w="1197"/>
        <w:gridCol w:w="1347"/>
      </w:tblGrid>
      <w:tr w:rsidR="00F351E6" w:rsidRPr="00546103" w14:paraId="08383D27" w14:textId="77777777" w:rsidTr="00F351E6">
        <w:trPr>
          <w:trHeight w:val="315"/>
        </w:trPr>
        <w:tc>
          <w:tcPr>
            <w:tcW w:w="2800" w:type="dxa"/>
            <w:shd w:val="clear" w:color="FFFFFF" w:fill="FFFFFF"/>
            <w:noWrap/>
            <w:vAlign w:val="center"/>
            <w:hideMark/>
          </w:tcPr>
          <w:p w14:paraId="3DCA8226" w14:textId="77777777" w:rsidR="00546103" w:rsidRPr="00546103" w:rsidRDefault="00546103" w:rsidP="00546103">
            <w:pPr>
              <w:spacing w:after="0" w:line="240" w:lineRule="auto"/>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Kommuneplanar</w:t>
            </w:r>
          </w:p>
        </w:tc>
        <w:tc>
          <w:tcPr>
            <w:tcW w:w="920" w:type="dxa"/>
            <w:shd w:val="clear" w:color="FFFFFF" w:fill="FFFFFF"/>
            <w:noWrap/>
            <w:vAlign w:val="center"/>
            <w:hideMark/>
          </w:tcPr>
          <w:p w14:paraId="1CEFC725" w14:textId="77777777" w:rsidR="00546103" w:rsidRPr="00546103" w:rsidRDefault="00546103" w:rsidP="00546103">
            <w:pPr>
              <w:spacing w:after="0" w:line="240" w:lineRule="auto"/>
              <w:jc w:val="center"/>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Vedteke</w:t>
            </w:r>
          </w:p>
        </w:tc>
        <w:tc>
          <w:tcPr>
            <w:tcW w:w="1200" w:type="dxa"/>
            <w:shd w:val="clear" w:color="FFFFFF" w:fill="FFFFFF"/>
            <w:noWrap/>
            <w:vAlign w:val="center"/>
            <w:hideMark/>
          </w:tcPr>
          <w:p w14:paraId="35B79A07" w14:textId="77777777" w:rsidR="00546103" w:rsidRPr="00546103" w:rsidRDefault="00546103" w:rsidP="00546103">
            <w:pPr>
              <w:spacing w:after="0" w:line="240" w:lineRule="auto"/>
              <w:jc w:val="center"/>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Gjeldande</w:t>
            </w:r>
          </w:p>
        </w:tc>
        <w:tc>
          <w:tcPr>
            <w:tcW w:w="879" w:type="dxa"/>
            <w:shd w:val="clear" w:color="FFFFFF" w:fill="FFFFFF"/>
            <w:noWrap/>
            <w:vAlign w:val="center"/>
            <w:hideMark/>
          </w:tcPr>
          <w:p w14:paraId="5F9CD23C" w14:textId="77777777" w:rsidR="00546103" w:rsidRPr="00546103" w:rsidRDefault="00546103" w:rsidP="00546103">
            <w:pPr>
              <w:spacing w:after="0" w:line="240" w:lineRule="auto"/>
              <w:jc w:val="center"/>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Oppstart</w:t>
            </w:r>
          </w:p>
        </w:tc>
        <w:tc>
          <w:tcPr>
            <w:tcW w:w="882" w:type="dxa"/>
            <w:shd w:val="clear" w:color="FFFFFF" w:fill="FFFFFF"/>
            <w:noWrap/>
            <w:vAlign w:val="center"/>
            <w:hideMark/>
          </w:tcPr>
          <w:p w14:paraId="1E3A43E1" w14:textId="77777777" w:rsidR="00546103" w:rsidRPr="00546103" w:rsidRDefault="00546103" w:rsidP="00546103">
            <w:pPr>
              <w:spacing w:after="0" w:line="240" w:lineRule="auto"/>
              <w:jc w:val="center"/>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Rullering</w:t>
            </w:r>
          </w:p>
        </w:tc>
        <w:tc>
          <w:tcPr>
            <w:tcW w:w="840" w:type="dxa"/>
            <w:shd w:val="clear" w:color="FFFFFF" w:fill="FFFFFF"/>
            <w:noWrap/>
            <w:vAlign w:val="center"/>
            <w:hideMark/>
          </w:tcPr>
          <w:p w14:paraId="3C4AE0C9" w14:textId="77777777" w:rsidR="00546103" w:rsidRPr="00546103" w:rsidRDefault="00546103" w:rsidP="00546103">
            <w:pPr>
              <w:spacing w:after="0" w:line="240" w:lineRule="auto"/>
              <w:jc w:val="center"/>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Sektor</w:t>
            </w:r>
          </w:p>
        </w:tc>
        <w:tc>
          <w:tcPr>
            <w:tcW w:w="780" w:type="dxa"/>
            <w:shd w:val="clear" w:color="FFFFFF" w:fill="FFFFFF"/>
            <w:noWrap/>
            <w:vAlign w:val="center"/>
            <w:hideMark/>
          </w:tcPr>
          <w:p w14:paraId="1F9E54E4" w14:textId="77777777" w:rsidR="00546103" w:rsidRPr="00546103" w:rsidRDefault="00546103" w:rsidP="00546103">
            <w:pPr>
              <w:spacing w:after="0" w:line="240" w:lineRule="auto"/>
              <w:jc w:val="center"/>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k-sak:</w:t>
            </w:r>
          </w:p>
        </w:tc>
        <w:tc>
          <w:tcPr>
            <w:tcW w:w="1197" w:type="dxa"/>
            <w:shd w:val="clear" w:color="FFFFFF" w:fill="FFFFFF"/>
            <w:noWrap/>
            <w:vAlign w:val="center"/>
            <w:hideMark/>
          </w:tcPr>
          <w:p w14:paraId="182B6873" w14:textId="77777777" w:rsidR="00546103" w:rsidRPr="00546103" w:rsidRDefault="00546103" w:rsidP="00546103">
            <w:pPr>
              <w:spacing w:after="0" w:line="240" w:lineRule="auto"/>
              <w:jc w:val="center"/>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Dato:</w:t>
            </w:r>
          </w:p>
        </w:tc>
        <w:tc>
          <w:tcPr>
            <w:tcW w:w="922" w:type="dxa"/>
            <w:shd w:val="clear" w:color="FFFFFF" w:fill="FFFFFF"/>
            <w:noWrap/>
            <w:vAlign w:val="center"/>
            <w:hideMark/>
          </w:tcPr>
          <w:p w14:paraId="5452D167" w14:textId="77777777" w:rsidR="00546103" w:rsidRPr="00546103" w:rsidRDefault="00546103" w:rsidP="00546103">
            <w:pPr>
              <w:spacing w:after="0" w:line="240" w:lineRule="auto"/>
              <w:jc w:val="center"/>
              <w:rPr>
                <w:rFonts w:ascii="Calibri" w:eastAsia="Times New Roman" w:hAnsi="Calibri" w:cs="Calibri"/>
                <w:b/>
                <w:bCs/>
                <w:color w:val="000000"/>
                <w:sz w:val="20"/>
                <w:szCs w:val="20"/>
                <w:lang w:eastAsia="nb-NO"/>
              </w:rPr>
            </w:pPr>
            <w:r w:rsidRPr="00546103">
              <w:rPr>
                <w:rFonts w:ascii="Calibri" w:eastAsia="Times New Roman" w:hAnsi="Calibri" w:cs="Calibri"/>
                <w:b/>
                <w:bCs/>
                <w:color w:val="000000"/>
                <w:sz w:val="20"/>
                <w:szCs w:val="20"/>
                <w:lang w:eastAsia="nb-NO"/>
              </w:rPr>
              <w:t>Lenke:</w:t>
            </w:r>
          </w:p>
        </w:tc>
      </w:tr>
      <w:tr w:rsidR="00F351E6" w:rsidRPr="00546103" w14:paraId="6486B2C3" w14:textId="77777777" w:rsidTr="00F351E6">
        <w:trPr>
          <w:trHeight w:val="300"/>
        </w:trPr>
        <w:tc>
          <w:tcPr>
            <w:tcW w:w="2800" w:type="dxa"/>
            <w:shd w:val="clear" w:color="FFFFFF" w:fill="FFFFFF"/>
            <w:noWrap/>
            <w:vAlign w:val="center"/>
            <w:hideMark/>
          </w:tcPr>
          <w:p w14:paraId="708EC7BF" w14:textId="77777777" w:rsidR="00546103" w:rsidRPr="00546103" w:rsidRDefault="00546103" w:rsidP="00546103">
            <w:pPr>
              <w:spacing w:after="0" w:line="240" w:lineRule="auto"/>
              <w:rPr>
                <w:rFonts w:ascii="Calibri" w:eastAsia="Times New Roman" w:hAnsi="Calibri" w:cs="Calibri"/>
                <w:i/>
                <w:iCs/>
                <w:color w:val="000000"/>
                <w:lang w:eastAsia="nb-NO"/>
              </w:rPr>
            </w:pPr>
            <w:r w:rsidRPr="00546103">
              <w:rPr>
                <w:rFonts w:ascii="Calibri" w:eastAsia="Times New Roman" w:hAnsi="Calibri" w:cs="Calibri"/>
                <w:i/>
                <w:iCs/>
                <w:color w:val="000000"/>
                <w:lang w:eastAsia="nb-NO"/>
              </w:rPr>
              <w:t>Kommuneplan-samfunnsdel</w:t>
            </w:r>
          </w:p>
        </w:tc>
        <w:tc>
          <w:tcPr>
            <w:tcW w:w="920" w:type="dxa"/>
            <w:shd w:val="clear" w:color="D0DBF0" w:fill="D0DBF0"/>
            <w:vAlign w:val="center"/>
            <w:hideMark/>
          </w:tcPr>
          <w:p w14:paraId="3091EEA3"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2023</w:t>
            </w:r>
          </w:p>
        </w:tc>
        <w:tc>
          <w:tcPr>
            <w:tcW w:w="1200" w:type="dxa"/>
            <w:shd w:val="clear" w:color="D0DBF0" w:fill="D0DBF0"/>
            <w:vAlign w:val="center"/>
            <w:hideMark/>
          </w:tcPr>
          <w:p w14:paraId="697CAD9E"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2023-2040</w:t>
            </w:r>
          </w:p>
        </w:tc>
        <w:tc>
          <w:tcPr>
            <w:tcW w:w="879" w:type="dxa"/>
            <w:shd w:val="clear" w:color="D0DBF0" w:fill="D0DBF0"/>
            <w:vAlign w:val="center"/>
            <w:hideMark/>
          </w:tcPr>
          <w:p w14:paraId="6F1D6E65"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 </w:t>
            </w:r>
          </w:p>
        </w:tc>
        <w:tc>
          <w:tcPr>
            <w:tcW w:w="882" w:type="dxa"/>
            <w:shd w:val="clear" w:color="D0DBF0" w:fill="D0DBF0"/>
            <w:vAlign w:val="center"/>
            <w:hideMark/>
          </w:tcPr>
          <w:p w14:paraId="57211D63" w14:textId="448AF565" w:rsidR="00546103" w:rsidRPr="00546103" w:rsidRDefault="009D4C8B" w:rsidP="00546103">
            <w:pPr>
              <w:spacing w:after="0" w:line="240" w:lineRule="auto"/>
              <w:jc w:val="center"/>
              <w:rPr>
                <w:rFonts w:ascii="Calibri Light" w:eastAsia="Times New Roman" w:hAnsi="Calibri Light" w:cs="Calibri Light"/>
                <w:b/>
                <w:bCs/>
                <w:color w:val="000000"/>
                <w:lang w:eastAsia="nb-NO"/>
              </w:rPr>
            </w:pPr>
            <w:r>
              <w:rPr>
                <w:rFonts w:ascii="Calibri Light" w:eastAsia="Times New Roman" w:hAnsi="Calibri Light" w:cs="Calibri Light"/>
                <w:b/>
                <w:bCs/>
                <w:color w:val="000000"/>
                <w:lang w:eastAsia="nb-NO"/>
              </w:rPr>
              <w:t>2025</w:t>
            </w:r>
          </w:p>
        </w:tc>
        <w:tc>
          <w:tcPr>
            <w:tcW w:w="840" w:type="dxa"/>
            <w:shd w:val="clear" w:color="D0DBF0" w:fill="D0DBF0"/>
            <w:vAlign w:val="center"/>
            <w:hideMark/>
          </w:tcPr>
          <w:p w14:paraId="2C71532E"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Stab</w:t>
            </w:r>
          </w:p>
        </w:tc>
        <w:tc>
          <w:tcPr>
            <w:tcW w:w="780" w:type="dxa"/>
            <w:shd w:val="clear" w:color="D0DBF0" w:fill="D0DBF0"/>
            <w:vAlign w:val="center"/>
            <w:hideMark/>
          </w:tcPr>
          <w:p w14:paraId="1290DAFD" w14:textId="2B955A59" w:rsidR="00546103" w:rsidRPr="00546103" w:rsidRDefault="00546103" w:rsidP="00546103">
            <w:pPr>
              <w:spacing w:after="0" w:line="240" w:lineRule="auto"/>
              <w:jc w:val="center"/>
              <w:rPr>
                <w:rFonts w:ascii="Calibri Light" w:eastAsia="Times New Roman" w:hAnsi="Calibri Light" w:cs="Calibri Light"/>
                <w:color w:val="000000"/>
                <w:lang w:eastAsia="nb-NO"/>
              </w:rPr>
            </w:pPr>
          </w:p>
        </w:tc>
        <w:tc>
          <w:tcPr>
            <w:tcW w:w="1197" w:type="dxa"/>
            <w:shd w:val="clear" w:color="D0DBF0" w:fill="D0DBF0"/>
            <w:vAlign w:val="center"/>
            <w:hideMark/>
          </w:tcPr>
          <w:p w14:paraId="5A2DD621" w14:textId="393E7182" w:rsidR="00546103" w:rsidRPr="00546103" w:rsidRDefault="00546103" w:rsidP="00546103">
            <w:pPr>
              <w:spacing w:after="0" w:line="240" w:lineRule="auto"/>
              <w:jc w:val="center"/>
              <w:rPr>
                <w:rFonts w:ascii="Calibri Light" w:eastAsia="Times New Roman" w:hAnsi="Calibri Light" w:cs="Calibri Light"/>
                <w:color w:val="000000"/>
                <w:lang w:eastAsia="nb-NO"/>
              </w:rPr>
            </w:pPr>
          </w:p>
        </w:tc>
        <w:tc>
          <w:tcPr>
            <w:tcW w:w="922" w:type="dxa"/>
            <w:shd w:val="clear" w:color="D0DBF0" w:fill="D0DBF0"/>
            <w:vAlign w:val="center"/>
            <w:hideMark/>
          </w:tcPr>
          <w:p w14:paraId="09E92111" w14:textId="77777777" w:rsidR="000F686E" w:rsidRDefault="000F686E" w:rsidP="000F686E">
            <w:hyperlink r:id="rId20" w:history="1">
              <w:r>
                <w:rPr>
                  <w:rStyle w:val="Hyperkobling"/>
                </w:rPr>
                <w:t>Plansaka</w:t>
              </w:r>
            </w:hyperlink>
          </w:p>
          <w:p w14:paraId="09C7FCDA" w14:textId="0AADC274" w:rsidR="00282112" w:rsidRDefault="00895D1E" w:rsidP="000F686E">
            <w:hyperlink r:id="rId21" w:history="1">
              <w:r>
                <w:rPr>
                  <w:rStyle w:val="Hyperkobling"/>
                </w:rPr>
                <w:t>Samfunnsdel 2025-2040</w:t>
              </w:r>
            </w:hyperlink>
          </w:p>
          <w:p w14:paraId="2B7C8F00" w14:textId="367F2496" w:rsidR="00546103" w:rsidRPr="00546103" w:rsidRDefault="00546103">
            <w:pPr>
              <w:spacing w:after="0" w:line="240" w:lineRule="auto"/>
              <w:rPr>
                <w:rFonts w:ascii="Calibri" w:eastAsia="Times New Roman" w:hAnsi="Calibri" w:cs="Calibri"/>
                <w:color w:val="0563C1"/>
                <w:u w:val="single"/>
                <w:lang w:eastAsia="nb-NO"/>
              </w:rPr>
              <w:pPrChange w:id="48" w:author="Tone Charlotte Ekremsæter" w:date="2025-11-12T13:42:00Z" w16du:dateUtc="2025-11-12T12:42:00Z">
                <w:pPr>
                  <w:spacing w:after="0" w:line="240" w:lineRule="auto"/>
                  <w:jc w:val="center"/>
                </w:pPr>
              </w:pPrChange>
            </w:pPr>
          </w:p>
        </w:tc>
      </w:tr>
      <w:tr w:rsidR="00F351E6" w:rsidRPr="00546103" w14:paraId="133865E3" w14:textId="77777777" w:rsidTr="00F351E6">
        <w:trPr>
          <w:trHeight w:val="300"/>
        </w:trPr>
        <w:tc>
          <w:tcPr>
            <w:tcW w:w="2800" w:type="dxa"/>
            <w:shd w:val="clear" w:color="FFFFFF" w:fill="FFFFFF"/>
            <w:noWrap/>
            <w:vAlign w:val="center"/>
            <w:hideMark/>
          </w:tcPr>
          <w:p w14:paraId="1E84D2C9" w14:textId="77777777" w:rsidR="00546103" w:rsidRPr="00546103" w:rsidRDefault="00546103" w:rsidP="00546103">
            <w:pPr>
              <w:spacing w:after="0" w:line="240" w:lineRule="auto"/>
              <w:rPr>
                <w:rFonts w:ascii="Calibri" w:eastAsia="Times New Roman" w:hAnsi="Calibri" w:cs="Calibri"/>
                <w:i/>
                <w:iCs/>
                <w:color w:val="000000"/>
                <w:lang w:eastAsia="nb-NO"/>
              </w:rPr>
            </w:pPr>
            <w:r w:rsidRPr="00546103">
              <w:rPr>
                <w:rFonts w:ascii="Calibri" w:eastAsia="Times New Roman" w:hAnsi="Calibri" w:cs="Calibri"/>
                <w:i/>
                <w:iCs/>
                <w:color w:val="000000"/>
                <w:lang w:eastAsia="nb-NO"/>
              </w:rPr>
              <w:t>Kommuneplan-arealdel</w:t>
            </w:r>
          </w:p>
        </w:tc>
        <w:tc>
          <w:tcPr>
            <w:tcW w:w="920" w:type="dxa"/>
            <w:vAlign w:val="center"/>
            <w:hideMark/>
          </w:tcPr>
          <w:p w14:paraId="68972ABB"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2014</w:t>
            </w:r>
          </w:p>
        </w:tc>
        <w:tc>
          <w:tcPr>
            <w:tcW w:w="1200" w:type="dxa"/>
            <w:vAlign w:val="center"/>
            <w:hideMark/>
          </w:tcPr>
          <w:p w14:paraId="0A4F2D3E"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2014-2020</w:t>
            </w:r>
          </w:p>
        </w:tc>
        <w:tc>
          <w:tcPr>
            <w:tcW w:w="879" w:type="dxa"/>
            <w:vAlign w:val="center"/>
            <w:hideMark/>
          </w:tcPr>
          <w:p w14:paraId="1A8746D1" w14:textId="77777777" w:rsidR="00546103" w:rsidRPr="00546103" w:rsidRDefault="00546103" w:rsidP="00546103">
            <w:pPr>
              <w:spacing w:after="0" w:line="240" w:lineRule="auto"/>
              <w:jc w:val="center"/>
              <w:rPr>
                <w:rFonts w:ascii="Calibri" w:eastAsia="Times New Roman" w:hAnsi="Calibri" w:cs="Calibri"/>
                <w:b/>
                <w:bCs/>
                <w:color w:val="000000"/>
                <w:lang w:eastAsia="nb-NO"/>
              </w:rPr>
            </w:pPr>
            <w:r w:rsidRPr="00546103">
              <w:rPr>
                <w:rFonts w:ascii="Calibri" w:eastAsia="Times New Roman" w:hAnsi="Calibri" w:cs="Calibri"/>
                <w:b/>
                <w:bCs/>
                <w:color w:val="000000"/>
                <w:lang w:eastAsia="nb-NO"/>
              </w:rPr>
              <w:t>2023</w:t>
            </w:r>
          </w:p>
        </w:tc>
        <w:tc>
          <w:tcPr>
            <w:tcW w:w="882" w:type="dxa"/>
            <w:vAlign w:val="center"/>
            <w:hideMark/>
          </w:tcPr>
          <w:p w14:paraId="52B4889B" w14:textId="4CDD5574" w:rsidR="00546103" w:rsidRPr="00546103" w:rsidRDefault="00546103" w:rsidP="00546103">
            <w:pPr>
              <w:spacing w:after="0" w:line="240" w:lineRule="auto"/>
              <w:jc w:val="center"/>
              <w:rPr>
                <w:rFonts w:ascii="Calibri Light" w:eastAsia="Times New Roman" w:hAnsi="Calibri Light" w:cs="Calibri Light"/>
                <w:color w:val="000000"/>
                <w:lang w:eastAsia="nb-NO"/>
              </w:rPr>
            </w:pPr>
          </w:p>
        </w:tc>
        <w:tc>
          <w:tcPr>
            <w:tcW w:w="840" w:type="dxa"/>
            <w:vAlign w:val="center"/>
            <w:hideMark/>
          </w:tcPr>
          <w:p w14:paraId="72E9837D"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Stab</w:t>
            </w:r>
          </w:p>
        </w:tc>
        <w:tc>
          <w:tcPr>
            <w:tcW w:w="780" w:type="dxa"/>
            <w:noWrap/>
            <w:vAlign w:val="bottom"/>
            <w:hideMark/>
          </w:tcPr>
          <w:p w14:paraId="036642CE" w14:textId="77777777" w:rsidR="00546103" w:rsidRPr="00546103" w:rsidRDefault="00546103" w:rsidP="00546103">
            <w:pPr>
              <w:spacing w:after="0" w:line="240" w:lineRule="auto"/>
              <w:jc w:val="center"/>
              <w:rPr>
                <w:rFonts w:ascii="Calibri Light" w:eastAsia="Times New Roman" w:hAnsi="Calibri Light" w:cs="Calibri Light"/>
                <w:color w:val="000000"/>
                <w:lang w:eastAsia="nb-NO"/>
              </w:rPr>
            </w:pPr>
            <w:r w:rsidRPr="00546103">
              <w:rPr>
                <w:rFonts w:ascii="Calibri Light" w:eastAsia="Times New Roman" w:hAnsi="Calibri Light" w:cs="Calibri Light"/>
                <w:color w:val="000000"/>
                <w:lang w:eastAsia="nb-NO"/>
              </w:rPr>
              <w:t>58/23</w:t>
            </w:r>
          </w:p>
        </w:tc>
        <w:tc>
          <w:tcPr>
            <w:tcW w:w="1197" w:type="dxa"/>
            <w:noWrap/>
            <w:vAlign w:val="bottom"/>
            <w:hideMark/>
          </w:tcPr>
          <w:p w14:paraId="051D9E00" w14:textId="32B87033" w:rsidR="00546103" w:rsidRPr="00546103" w:rsidRDefault="00526428" w:rsidP="00546103">
            <w:pPr>
              <w:spacing w:after="0" w:line="240" w:lineRule="auto"/>
              <w:jc w:val="center"/>
              <w:rPr>
                <w:rFonts w:ascii="Calibri Light" w:eastAsia="Times New Roman" w:hAnsi="Calibri Light" w:cs="Calibri Light"/>
                <w:color w:val="000000"/>
                <w:lang w:eastAsia="nb-NO"/>
              </w:rPr>
            </w:pPr>
            <w:r>
              <w:rPr>
                <w:rFonts w:ascii="Calibri Light" w:eastAsia="Times New Roman" w:hAnsi="Calibri Light" w:cs="Calibri Light"/>
                <w:color w:val="000000"/>
                <w:lang w:eastAsia="nb-NO"/>
              </w:rPr>
              <w:t>22.05.23</w:t>
            </w:r>
          </w:p>
        </w:tc>
        <w:tc>
          <w:tcPr>
            <w:tcW w:w="922" w:type="dxa"/>
            <w:noWrap/>
            <w:vAlign w:val="bottom"/>
            <w:hideMark/>
          </w:tcPr>
          <w:p w14:paraId="71709EE9" w14:textId="29DE282D" w:rsidR="00E01FD1" w:rsidRDefault="00E01FD1" w:rsidP="00CF6066">
            <w:hyperlink r:id="rId22" w:history="1">
              <w:r>
                <w:rPr>
                  <w:rStyle w:val="Hyperkobling"/>
                </w:rPr>
                <w:t>Plansaka</w:t>
              </w:r>
            </w:hyperlink>
          </w:p>
          <w:p w14:paraId="5C430C36" w14:textId="1BB7E52C" w:rsidR="00393EE2" w:rsidRPr="00546103" w:rsidRDefault="00393EE2">
            <w:pPr>
              <w:rPr>
                <w:rFonts w:ascii="Calibri" w:eastAsia="Times New Roman" w:hAnsi="Calibri" w:cs="Calibri"/>
                <w:color w:val="0563C1"/>
                <w:u w:val="single"/>
                <w:lang w:eastAsia="nb-NO"/>
              </w:rPr>
              <w:pPrChange w:id="49" w:author="Tone Charlotte Ekremsæter" w:date="2025-11-12T14:17:00Z" w16du:dateUtc="2025-11-12T13:17:00Z">
                <w:pPr>
                  <w:spacing w:after="0" w:line="240" w:lineRule="auto"/>
                  <w:jc w:val="center"/>
                </w:pPr>
              </w:pPrChange>
            </w:pPr>
          </w:p>
        </w:tc>
      </w:tr>
      <w:tr w:rsidR="00F351E6" w:rsidRPr="00546103" w14:paraId="73D39DFF" w14:textId="77777777" w:rsidTr="00F351E6">
        <w:trPr>
          <w:trHeight w:val="68"/>
        </w:trPr>
        <w:tc>
          <w:tcPr>
            <w:tcW w:w="2800" w:type="dxa"/>
            <w:shd w:val="clear" w:color="FFFFFF" w:fill="FFFFFF"/>
            <w:noWrap/>
            <w:vAlign w:val="center"/>
            <w:hideMark/>
          </w:tcPr>
          <w:p w14:paraId="75A96903" w14:textId="77777777" w:rsidR="00546103" w:rsidRPr="00546103" w:rsidRDefault="00546103" w:rsidP="00546103">
            <w:pPr>
              <w:spacing w:after="0" w:line="240" w:lineRule="auto"/>
              <w:rPr>
                <w:rFonts w:ascii="Calibri Light" w:eastAsia="Times New Roman" w:hAnsi="Calibri Light" w:cs="Calibri Light"/>
                <w:color w:val="000000"/>
                <w:lang w:eastAsia="nb-NO"/>
              </w:rPr>
            </w:pPr>
            <w:r w:rsidRPr="00546103">
              <w:rPr>
                <w:rFonts w:ascii="Calibri Light" w:eastAsia="Times New Roman" w:hAnsi="Calibri Light" w:cs="Calibri Light"/>
                <w:color w:val="000000"/>
                <w:lang w:eastAsia="nb-NO"/>
              </w:rPr>
              <w:t>Økonomiplan (handlingsdel)</w:t>
            </w:r>
          </w:p>
        </w:tc>
        <w:tc>
          <w:tcPr>
            <w:tcW w:w="920" w:type="dxa"/>
            <w:vAlign w:val="center"/>
            <w:hideMark/>
          </w:tcPr>
          <w:p w14:paraId="7F2E9717" w14:textId="78DF7E7B" w:rsidR="00546103" w:rsidRPr="00546103" w:rsidRDefault="00546103" w:rsidP="00546103">
            <w:pPr>
              <w:spacing w:after="0" w:line="240" w:lineRule="auto"/>
              <w:jc w:val="center"/>
              <w:rPr>
                <w:rFonts w:ascii="Calibri Light" w:eastAsia="Times New Roman" w:hAnsi="Calibri Light" w:cs="Calibri Light"/>
                <w:color w:val="000000"/>
                <w:lang w:eastAsia="nb-NO"/>
              </w:rPr>
            </w:pPr>
            <w:r w:rsidRPr="00546103">
              <w:rPr>
                <w:rFonts w:ascii="Calibri Light" w:eastAsia="Times New Roman" w:hAnsi="Calibri Light" w:cs="Calibri Light"/>
                <w:color w:val="000000"/>
                <w:lang w:eastAsia="nb-NO"/>
              </w:rPr>
              <w:t>202</w:t>
            </w:r>
            <w:r w:rsidR="003063AA">
              <w:rPr>
                <w:rFonts w:ascii="Calibri Light" w:eastAsia="Times New Roman" w:hAnsi="Calibri Light" w:cs="Calibri Light"/>
                <w:color w:val="000000"/>
                <w:lang w:eastAsia="nb-NO"/>
              </w:rPr>
              <w:t>5</w:t>
            </w:r>
          </w:p>
        </w:tc>
        <w:tc>
          <w:tcPr>
            <w:tcW w:w="1200" w:type="dxa"/>
            <w:vAlign w:val="center"/>
            <w:hideMark/>
          </w:tcPr>
          <w:p w14:paraId="39674910" w14:textId="7A678FC9" w:rsidR="00546103" w:rsidRPr="00546103" w:rsidRDefault="00546103" w:rsidP="00546103">
            <w:pPr>
              <w:spacing w:after="0" w:line="240" w:lineRule="auto"/>
              <w:jc w:val="center"/>
              <w:rPr>
                <w:rFonts w:ascii="Calibri Light" w:eastAsia="Times New Roman" w:hAnsi="Calibri Light" w:cs="Calibri Light"/>
                <w:color w:val="000000"/>
                <w:lang w:eastAsia="nb-NO"/>
              </w:rPr>
            </w:pPr>
            <w:r w:rsidRPr="00546103">
              <w:rPr>
                <w:rFonts w:ascii="Calibri Light" w:eastAsia="Times New Roman" w:hAnsi="Calibri Light" w:cs="Calibri Light"/>
                <w:color w:val="000000"/>
                <w:lang w:eastAsia="nb-NO"/>
              </w:rPr>
              <w:t> </w:t>
            </w:r>
            <w:r w:rsidR="003063AA">
              <w:rPr>
                <w:rFonts w:ascii="Calibri Light" w:eastAsia="Times New Roman" w:hAnsi="Calibri Light" w:cs="Calibri Light"/>
                <w:color w:val="000000"/>
                <w:lang w:eastAsia="nb-NO"/>
              </w:rPr>
              <w:t>202</w:t>
            </w:r>
            <w:r w:rsidR="00140AC9">
              <w:rPr>
                <w:rFonts w:ascii="Calibri Light" w:eastAsia="Times New Roman" w:hAnsi="Calibri Light" w:cs="Calibri Light"/>
                <w:color w:val="000000"/>
                <w:lang w:eastAsia="nb-NO"/>
              </w:rPr>
              <w:t>5-2028</w:t>
            </w:r>
          </w:p>
        </w:tc>
        <w:tc>
          <w:tcPr>
            <w:tcW w:w="879" w:type="dxa"/>
            <w:vAlign w:val="center"/>
            <w:hideMark/>
          </w:tcPr>
          <w:p w14:paraId="4A6AC075"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 </w:t>
            </w:r>
          </w:p>
        </w:tc>
        <w:tc>
          <w:tcPr>
            <w:tcW w:w="882" w:type="dxa"/>
            <w:vAlign w:val="center"/>
            <w:hideMark/>
          </w:tcPr>
          <w:p w14:paraId="7C661394" w14:textId="77777777" w:rsidR="00546103" w:rsidRPr="00546103" w:rsidRDefault="00546103" w:rsidP="00546103">
            <w:pPr>
              <w:spacing w:after="0" w:line="240" w:lineRule="auto"/>
              <w:jc w:val="center"/>
              <w:rPr>
                <w:rFonts w:ascii="Calibri Light" w:eastAsia="Times New Roman" w:hAnsi="Calibri Light" w:cs="Calibri Light"/>
                <w:color w:val="000000"/>
                <w:lang w:eastAsia="nb-NO"/>
              </w:rPr>
            </w:pPr>
            <w:r w:rsidRPr="00546103">
              <w:rPr>
                <w:rFonts w:ascii="Calibri Light" w:eastAsia="Times New Roman" w:hAnsi="Calibri Light" w:cs="Calibri Light"/>
                <w:color w:val="000000"/>
                <w:lang w:eastAsia="nb-NO"/>
              </w:rPr>
              <w:t>Årleg</w:t>
            </w:r>
          </w:p>
        </w:tc>
        <w:tc>
          <w:tcPr>
            <w:tcW w:w="840" w:type="dxa"/>
            <w:vAlign w:val="center"/>
            <w:hideMark/>
          </w:tcPr>
          <w:p w14:paraId="730A151D" w14:textId="77777777" w:rsidR="00546103" w:rsidRPr="00546103" w:rsidRDefault="00546103" w:rsidP="00546103">
            <w:pPr>
              <w:spacing w:after="0" w:line="240" w:lineRule="auto"/>
              <w:jc w:val="center"/>
              <w:rPr>
                <w:rFonts w:ascii="Calibri" w:eastAsia="Times New Roman" w:hAnsi="Calibri" w:cs="Calibri"/>
                <w:color w:val="000000"/>
                <w:lang w:eastAsia="nb-NO"/>
              </w:rPr>
            </w:pPr>
            <w:r w:rsidRPr="00546103">
              <w:rPr>
                <w:rFonts w:ascii="Calibri" w:eastAsia="Times New Roman" w:hAnsi="Calibri" w:cs="Calibri"/>
                <w:color w:val="000000"/>
                <w:lang w:eastAsia="nb-NO"/>
              </w:rPr>
              <w:t>Stab</w:t>
            </w:r>
          </w:p>
        </w:tc>
        <w:tc>
          <w:tcPr>
            <w:tcW w:w="780" w:type="dxa"/>
            <w:noWrap/>
            <w:vAlign w:val="bottom"/>
            <w:hideMark/>
          </w:tcPr>
          <w:p w14:paraId="463821FD" w14:textId="77777777" w:rsidR="004802EC" w:rsidRDefault="005C0172" w:rsidP="00546103">
            <w:pPr>
              <w:spacing w:after="0" w:line="240" w:lineRule="auto"/>
              <w:jc w:val="center"/>
              <w:rPr>
                <w:rFonts w:ascii="Calibri Light" w:eastAsia="Times New Roman" w:hAnsi="Calibri Light" w:cs="Calibri Light"/>
                <w:color w:val="000000"/>
                <w:lang w:eastAsia="nb-NO"/>
              </w:rPr>
            </w:pPr>
            <w:r>
              <w:rPr>
                <w:rFonts w:ascii="Calibri Light" w:eastAsia="Times New Roman" w:hAnsi="Calibri Light" w:cs="Calibri Light"/>
                <w:color w:val="000000"/>
                <w:lang w:eastAsia="nb-NO"/>
              </w:rPr>
              <w:t>131/24</w:t>
            </w:r>
          </w:p>
          <w:p w14:paraId="64D8FF94" w14:textId="3104290C" w:rsidR="00546103" w:rsidRPr="00546103" w:rsidRDefault="00546103" w:rsidP="00546103">
            <w:pPr>
              <w:spacing w:after="0" w:line="240" w:lineRule="auto"/>
              <w:jc w:val="center"/>
              <w:rPr>
                <w:rFonts w:ascii="Calibri Light" w:eastAsia="Times New Roman" w:hAnsi="Calibri Light" w:cs="Calibri Light"/>
                <w:color w:val="000000"/>
                <w:lang w:eastAsia="nb-NO"/>
              </w:rPr>
            </w:pPr>
          </w:p>
        </w:tc>
        <w:tc>
          <w:tcPr>
            <w:tcW w:w="1197" w:type="dxa"/>
            <w:noWrap/>
            <w:vAlign w:val="bottom"/>
            <w:hideMark/>
          </w:tcPr>
          <w:p w14:paraId="3B8F8ABD" w14:textId="77777777" w:rsidR="005C0172" w:rsidRDefault="005C0172" w:rsidP="00546103">
            <w:pPr>
              <w:spacing w:after="0" w:line="240" w:lineRule="auto"/>
              <w:jc w:val="center"/>
              <w:rPr>
                <w:rFonts w:ascii="Calibri Light" w:eastAsia="Times New Roman" w:hAnsi="Calibri Light" w:cs="Calibri Light"/>
                <w:color w:val="000000"/>
                <w:lang w:eastAsia="nb-NO"/>
              </w:rPr>
            </w:pPr>
            <w:r>
              <w:rPr>
                <w:rFonts w:ascii="Calibri Light" w:eastAsia="Times New Roman" w:hAnsi="Calibri Light" w:cs="Calibri Light"/>
                <w:color w:val="000000"/>
                <w:lang w:eastAsia="nb-NO"/>
              </w:rPr>
              <w:t>16.12.2024</w:t>
            </w:r>
          </w:p>
          <w:p w14:paraId="73D1CF51" w14:textId="07A78EA6" w:rsidR="00546103" w:rsidRPr="00546103" w:rsidRDefault="00546103" w:rsidP="00546103">
            <w:pPr>
              <w:spacing w:after="0" w:line="240" w:lineRule="auto"/>
              <w:jc w:val="center"/>
              <w:rPr>
                <w:rFonts w:ascii="Calibri Light" w:eastAsia="Times New Roman" w:hAnsi="Calibri Light" w:cs="Calibri Light"/>
                <w:color w:val="000000"/>
                <w:lang w:eastAsia="nb-NO"/>
              </w:rPr>
            </w:pPr>
          </w:p>
        </w:tc>
        <w:tc>
          <w:tcPr>
            <w:tcW w:w="922" w:type="dxa"/>
            <w:noWrap/>
            <w:vAlign w:val="bottom"/>
            <w:hideMark/>
          </w:tcPr>
          <w:p w14:paraId="530B4E9C" w14:textId="42182F40" w:rsidR="00546103" w:rsidRPr="006A6205" w:rsidRDefault="00C008BB" w:rsidP="006A6205">
            <w:hyperlink r:id="rId23" w:anchor="/" w:history="1">
              <w:r>
                <w:rPr>
                  <w:rStyle w:val="Hyperkobling"/>
                </w:rPr>
                <w:t>Økonomiplan 2025</w:t>
              </w:r>
            </w:hyperlink>
            <w:r>
              <w:t xml:space="preserve"> </w:t>
            </w:r>
          </w:p>
        </w:tc>
      </w:tr>
    </w:tbl>
    <w:p w14:paraId="2BA1D06F" w14:textId="3D2EBF61" w:rsidR="00345535" w:rsidRPr="00C80586" w:rsidRDefault="00345535" w:rsidP="00345535">
      <w:pPr>
        <w:rPr>
          <w:sz w:val="2"/>
          <w:szCs w:val="2"/>
        </w:rPr>
      </w:pPr>
    </w:p>
    <w:tbl>
      <w:tblPr>
        <w:tblW w:w="10418"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0"/>
        <w:gridCol w:w="920"/>
        <w:gridCol w:w="1200"/>
        <w:gridCol w:w="879"/>
        <w:gridCol w:w="882"/>
        <w:gridCol w:w="840"/>
        <w:gridCol w:w="780"/>
        <w:gridCol w:w="1140"/>
        <w:gridCol w:w="1641"/>
      </w:tblGrid>
      <w:tr w:rsidR="00F351E6" w:rsidRPr="00F600D4" w14:paraId="0952BF74" w14:textId="77777777" w:rsidTr="00F351E6">
        <w:trPr>
          <w:trHeight w:val="315"/>
        </w:trPr>
        <w:tc>
          <w:tcPr>
            <w:tcW w:w="2800" w:type="dxa"/>
            <w:shd w:val="clear" w:color="FFFFFF" w:fill="FFFFFF"/>
            <w:noWrap/>
            <w:vAlign w:val="center"/>
            <w:hideMark/>
          </w:tcPr>
          <w:p w14:paraId="2CA37EEB" w14:textId="77777777" w:rsidR="00F600D4" w:rsidRPr="00F600D4" w:rsidRDefault="00F600D4" w:rsidP="00F600D4">
            <w:pPr>
              <w:spacing w:after="0" w:line="240" w:lineRule="auto"/>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Kommunedelplanar</w:t>
            </w:r>
          </w:p>
        </w:tc>
        <w:tc>
          <w:tcPr>
            <w:tcW w:w="920" w:type="dxa"/>
            <w:shd w:val="clear" w:color="FFFFFF" w:fill="FFFFFF"/>
            <w:noWrap/>
            <w:vAlign w:val="center"/>
            <w:hideMark/>
          </w:tcPr>
          <w:p w14:paraId="1748D4F7" w14:textId="77777777" w:rsidR="00F600D4" w:rsidRPr="00F600D4" w:rsidRDefault="00F600D4" w:rsidP="00F600D4">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Vedteke</w:t>
            </w:r>
          </w:p>
        </w:tc>
        <w:tc>
          <w:tcPr>
            <w:tcW w:w="1200" w:type="dxa"/>
            <w:shd w:val="clear" w:color="FFFFFF" w:fill="FFFFFF"/>
            <w:noWrap/>
            <w:vAlign w:val="center"/>
            <w:hideMark/>
          </w:tcPr>
          <w:p w14:paraId="601EC82B" w14:textId="77777777" w:rsidR="00F600D4" w:rsidRPr="00F600D4" w:rsidRDefault="00F600D4" w:rsidP="00F600D4">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Gjeldande</w:t>
            </w:r>
          </w:p>
        </w:tc>
        <w:tc>
          <w:tcPr>
            <w:tcW w:w="879" w:type="dxa"/>
            <w:shd w:val="clear" w:color="FFFFFF" w:fill="FFFFFF"/>
            <w:noWrap/>
            <w:vAlign w:val="center"/>
            <w:hideMark/>
          </w:tcPr>
          <w:p w14:paraId="17F1FB8E" w14:textId="77777777" w:rsidR="00F600D4" w:rsidRPr="00F600D4" w:rsidRDefault="00F600D4" w:rsidP="00F600D4">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Oppstart</w:t>
            </w:r>
          </w:p>
        </w:tc>
        <w:tc>
          <w:tcPr>
            <w:tcW w:w="882" w:type="dxa"/>
            <w:shd w:val="clear" w:color="FFFFFF" w:fill="FFFFFF"/>
            <w:noWrap/>
            <w:vAlign w:val="center"/>
            <w:hideMark/>
          </w:tcPr>
          <w:p w14:paraId="394C3993" w14:textId="77777777" w:rsidR="00F600D4" w:rsidRPr="00F600D4" w:rsidRDefault="00F600D4" w:rsidP="00F600D4">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Rullering</w:t>
            </w:r>
          </w:p>
        </w:tc>
        <w:tc>
          <w:tcPr>
            <w:tcW w:w="840" w:type="dxa"/>
            <w:shd w:val="clear" w:color="FFFFFF" w:fill="FFFFFF"/>
            <w:noWrap/>
            <w:vAlign w:val="center"/>
            <w:hideMark/>
          </w:tcPr>
          <w:p w14:paraId="3C497EB7" w14:textId="77777777" w:rsidR="00F600D4" w:rsidRPr="00F600D4" w:rsidRDefault="00F600D4" w:rsidP="00F600D4">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Sektor</w:t>
            </w:r>
          </w:p>
        </w:tc>
        <w:tc>
          <w:tcPr>
            <w:tcW w:w="780" w:type="dxa"/>
            <w:shd w:val="clear" w:color="FFFFFF" w:fill="FFFFFF"/>
            <w:noWrap/>
            <w:vAlign w:val="center"/>
            <w:hideMark/>
          </w:tcPr>
          <w:p w14:paraId="6A8F02CD" w14:textId="77777777" w:rsidR="00F600D4" w:rsidRPr="00F600D4" w:rsidRDefault="00F600D4" w:rsidP="00F600D4">
            <w:pPr>
              <w:spacing w:after="0" w:line="240" w:lineRule="auto"/>
              <w:jc w:val="center"/>
              <w:rPr>
                <w:rFonts w:ascii="Calibri" w:eastAsia="Times New Roman" w:hAnsi="Calibri" w:cs="Calibri"/>
                <w:b/>
                <w:bCs/>
                <w:color w:val="000000"/>
                <w:sz w:val="20"/>
                <w:szCs w:val="20"/>
                <w:lang w:val="nb-NO" w:eastAsia="nb-NO"/>
              </w:rPr>
            </w:pPr>
            <w:r w:rsidRPr="00F600D4">
              <w:rPr>
                <w:rFonts w:ascii="Calibri" w:eastAsia="Times New Roman" w:hAnsi="Calibri" w:cs="Calibri"/>
                <w:b/>
                <w:bCs/>
                <w:color w:val="000000"/>
                <w:sz w:val="20"/>
                <w:szCs w:val="20"/>
                <w:lang w:val="nb-NO" w:eastAsia="nb-NO"/>
              </w:rPr>
              <w:t>k-sak:</w:t>
            </w:r>
          </w:p>
        </w:tc>
        <w:tc>
          <w:tcPr>
            <w:tcW w:w="917" w:type="dxa"/>
            <w:shd w:val="clear" w:color="FFFFFF" w:fill="FFFFFF"/>
            <w:noWrap/>
            <w:vAlign w:val="center"/>
            <w:hideMark/>
          </w:tcPr>
          <w:p w14:paraId="0B6B67E4" w14:textId="77777777" w:rsidR="00F600D4" w:rsidRPr="00F600D4" w:rsidRDefault="00F600D4" w:rsidP="00F600D4">
            <w:pPr>
              <w:spacing w:after="0" w:line="240" w:lineRule="auto"/>
              <w:jc w:val="center"/>
              <w:rPr>
                <w:rFonts w:ascii="Calibri" w:eastAsia="Times New Roman" w:hAnsi="Calibri" w:cs="Calibri"/>
                <w:b/>
                <w:bCs/>
                <w:color w:val="000000"/>
                <w:sz w:val="20"/>
                <w:szCs w:val="20"/>
                <w:lang w:val="nb-NO" w:eastAsia="nb-NO"/>
              </w:rPr>
            </w:pPr>
            <w:r w:rsidRPr="00F600D4">
              <w:rPr>
                <w:rFonts w:ascii="Calibri" w:eastAsia="Times New Roman" w:hAnsi="Calibri" w:cs="Calibri"/>
                <w:b/>
                <w:bCs/>
                <w:color w:val="000000"/>
                <w:sz w:val="20"/>
                <w:szCs w:val="20"/>
                <w:lang w:val="nb-NO" w:eastAsia="nb-NO"/>
              </w:rPr>
              <w:t>Dato:</w:t>
            </w:r>
          </w:p>
        </w:tc>
        <w:tc>
          <w:tcPr>
            <w:tcW w:w="1200" w:type="dxa"/>
            <w:shd w:val="clear" w:color="FFFFFF" w:fill="FFFFFF"/>
            <w:noWrap/>
            <w:vAlign w:val="center"/>
            <w:hideMark/>
          </w:tcPr>
          <w:p w14:paraId="327D3B25" w14:textId="77777777" w:rsidR="00F600D4" w:rsidRPr="00F600D4" w:rsidRDefault="00F600D4" w:rsidP="00F600D4">
            <w:pPr>
              <w:spacing w:after="0" w:line="240" w:lineRule="auto"/>
              <w:jc w:val="center"/>
              <w:rPr>
                <w:rFonts w:ascii="Calibri" w:eastAsia="Times New Roman" w:hAnsi="Calibri" w:cs="Calibri"/>
                <w:b/>
                <w:bCs/>
                <w:color w:val="000000"/>
                <w:sz w:val="20"/>
                <w:szCs w:val="20"/>
                <w:lang w:val="nb-NO" w:eastAsia="nb-NO"/>
              </w:rPr>
            </w:pPr>
            <w:r w:rsidRPr="00F600D4">
              <w:rPr>
                <w:rFonts w:ascii="Calibri" w:eastAsia="Times New Roman" w:hAnsi="Calibri" w:cs="Calibri"/>
                <w:b/>
                <w:bCs/>
                <w:color w:val="000000"/>
                <w:sz w:val="20"/>
                <w:szCs w:val="20"/>
                <w:lang w:val="nb-NO" w:eastAsia="nb-NO"/>
              </w:rPr>
              <w:t>Lenke:</w:t>
            </w:r>
          </w:p>
        </w:tc>
      </w:tr>
      <w:tr w:rsidR="00F351E6" w:rsidRPr="00F600D4" w14:paraId="08804F92" w14:textId="77777777" w:rsidTr="00F351E6">
        <w:trPr>
          <w:trHeight w:val="300"/>
        </w:trPr>
        <w:tc>
          <w:tcPr>
            <w:tcW w:w="2800" w:type="dxa"/>
            <w:shd w:val="clear" w:color="FFFFFF" w:fill="FFFFFF"/>
            <w:noWrap/>
            <w:vAlign w:val="center"/>
            <w:hideMark/>
          </w:tcPr>
          <w:p w14:paraId="468783C8" w14:textId="75AC121C" w:rsidR="00FA6778" w:rsidRPr="00F600D4" w:rsidRDefault="00FA6778" w:rsidP="00FA6778">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Klimaplan</w:t>
            </w:r>
          </w:p>
        </w:tc>
        <w:tc>
          <w:tcPr>
            <w:tcW w:w="920" w:type="dxa"/>
            <w:vAlign w:val="center"/>
            <w:hideMark/>
          </w:tcPr>
          <w:p w14:paraId="57D763CD" w14:textId="57F12ECB"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EF488A">
              <w:rPr>
                <w:rFonts w:ascii="Calibri Light" w:hAnsi="Calibri Light" w:cs="Calibri Light"/>
                <w:color w:val="000000"/>
              </w:rPr>
              <w:t>2019</w:t>
            </w:r>
          </w:p>
        </w:tc>
        <w:tc>
          <w:tcPr>
            <w:tcW w:w="1200" w:type="dxa"/>
            <w:vAlign w:val="center"/>
            <w:hideMark/>
          </w:tcPr>
          <w:p w14:paraId="7D1C88A2" w14:textId="53C59727"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F614A8">
              <w:rPr>
                <w:rFonts w:ascii="Calibri Light" w:hAnsi="Calibri Light" w:cs="Calibri Light"/>
                <w:color w:val="000000"/>
              </w:rPr>
              <w:t>2018-19 </w:t>
            </w:r>
          </w:p>
        </w:tc>
        <w:tc>
          <w:tcPr>
            <w:tcW w:w="879" w:type="dxa"/>
            <w:vAlign w:val="center"/>
            <w:hideMark/>
          </w:tcPr>
          <w:p w14:paraId="4AB2B4E6" w14:textId="5E44A642" w:rsidR="00FA6778" w:rsidRPr="00F600D4" w:rsidRDefault="00FA6778" w:rsidP="00FA6778">
            <w:pPr>
              <w:spacing w:after="0" w:line="240" w:lineRule="auto"/>
              <w:jc w:val="center"/>
              <w:rPr>
                <w:rFonts w:ascii="Calibri Light" w:eastAsia="Times New Roman" w:hAnsi="Calibri Light" w:cs="Calibri Light"/>
                <w:color w:val="000000"/>
                <w:lang w:eastAsia="nb-NO"/>
              </w:rPr>
            </w:pPr>
          </w:p>
        </w:tc>
        <w:tc>
          <w:tcPr>
            <w:tcW w:w="882" w:type="dxa"/>
            <w:vAlign w:val="center"/>
            <w:hideMark/>
          </w:tcPr>
          <w:p w14:paraId="44D2B3BF" w14:textId="34D985E3"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667768">
              <w:rPr>
                <w:rFonts w:ascii="Calibri Light" w:hAnsi="Calibri Light" w:cs="Calibri Light"/>
                <w:color w:val="000000"/>
              </w:rPr>
              <w:t>202</w:t>
            </w:r>
            <w:r w:rsidR="00357B4A">
              <w:rPr>
                <w:rFonts w:ascii="Calibri Light" w:hAnsi="Calibri Light" w:cs="Calibri Light"/>
                <w:color w:val="000000"/>
              </w:rPr>
              <w:t>6</w:t>
            </w:r>
          </w:p>
        </w:tc>
        <w:tc>
          <w:tcPr>
            <w:tcW w:w="840" w:type="dxa"/>
            <w:vAlign w:val="center"/>
            <w:hideMark/>
          </w:tcPr>
          <w:p w14:paraId="62467835" w14:textId="3602BEAF" w:rsidR="00FA6778" w:rsidRPr="00F600D4" w:rsidRDefault="00FA6778" w:rsidP="00FA6778">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Teknisk</w:t>
            </w:r>
          </w:p>
        </w:tc>
        <w:tc>
          <w:tcPr>
            <w:tcW w:w="780" w:type="dxa"/>
            <w:noWrap/>
            <w:vAlign w:val="bottom"/>
            <w:hideMark/>
          </w:tcPr>
          <w:p w14:paraId="447E7094" w14:textId="7371617D"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59/19</w:t>
            </w:r>
          </w:p>
        </w:tc>
        <w:tc>
          <w:tcPr>
            <w:tcW w:w="917" w:type="dxa"/>
            <w:noWrap/>
            <w:vAlign w:val="bottom"/>
            <w:hideMark/>
          </w:tcPr>
          <w:p w14:paraId="41B1CA1D" w14:textId="641DA4A0"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07.05.19</w:t>
            </w:r>
          </w:p>
        </w:tc>
        <w:tc>
          <w:tcPr>
            <w:tcW w:w="1200" w:type="dxa"/>
            <w:noWrap/>
            <w:vAlign w:val="bottom"/>
            <w:hideMark/>
          </w:tcPr>
          <w:p w14:paraId="62649983" w14:textId="77777777" w:rsidR="00C008BB" w:rsidRDefault="00C008BB" w:rsidP="00C008BB">
            <w:hyperlink r:id="rId24" w:history="1">
              <w:r>
                <w:rPr>
                  <w:rStyle w:val="Hyperkobling"/>
                </w:rPr>
                <w:t>Klimaplan 2019</w:t>
              </w:r>
            </w:hyperlink>
          </w:p>
          <w:p w14:paraId="5CA38709" w14:textId="17F234ED" w:rsidR="00FA6778" w:rsidRPr="00F600D4" w:rsidRDefault="00FA6778" w:rsidP="006A6205">
            <w:pPr>
              <w:spacing w:after="0" w:line="240" w:lineRule="auto"/>
              <w:rPr>
                <w:rFonts w:ascii="Calibri" w:eastAsia="Times New Roman" w:hAnsi="Calibri" w:cs="Calibri"/>
                <w:color w:val="0563C1"/>
                <w:u w:val="single"/>
                <w:lang w:val="nb-NO" w:eastAsia="nb-NO"/>
              </w:rPr>
            </w:pPr>
          </w:p>
        </w:tc>
      </w:tr>
      <w:tr w:rsidR="00F351E6" w:rsidRPr="00F600D4" w14:paraId="21A4FAC7" w14:textId="77777777" w:rsidTr="00F351E6">
        <w:trPr>
          <w:trHeight w:val="300"/>
        </w:trPr>
        <w:tc>
          <w:tcPr>
            <w:tcW w:w="2800" w:type="dxa"/>
            <w:shd w:val="clear" w:color="FFFFFF" w:fill="FFFFFF"/>
            <w:noWrap/>
            <w:vAlign w:val="center"/>
            <w:hideMark/>
          </w:tcPr>
          <w:p w14:paraId="3D794BB6" w14:textId="0F49D2EE" w:rsidR="00FA6778" w:rsidRPr="00F600D4" w:rsidRDefault="00FA6778" w:rsidP="00FA6778">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Plan for anlegg, idrett</w:t>
            </w:r>
          </w:p>
        </w:tc>
        <w:tc>
          <w:tcPr>
            <w:tcW w:w="920" w:type="dxa"/>
            <w:shd w:val="clear" w:color="D0DBF0" w:fill="D0DBF0"/>
            <w:vAlign w:val="center"/>
            <w:hideMark/>
          </w:tcPr>
          <w:p w14:paraId="715A5D61" w14:textId="59EC4436"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EF488A">
              <w:rPr>
                <w:rFonts w:ascii="Calibri Light" w:hAnsi="Calibri Light" w:cs="Calibri Light"/>
                <w:color w:val="000000"/>
              </w:rPr>
              <w:t>2005</w:t>
            </w:r>
          </w:p>
        </w:tc>
        <w:tc>
          <w:tcPr>
            <w:tcW w:w="1200" w:type="dxa"/>
            <w:shd w:val="clear" w:color="D0DBF0" w:fill="D0DBF0"/>
            <w:vAlign w:val="center"/>
            <w:hideMark/>
          </w:tcPr>
          <w:p w14:paraId="32BD5165" w14:textId="5226EBD2"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F614A8">
              <w:rPr>
                <w:rFonts w:ascii="Calibri Light" w:hAnsi="Calibri Light" w:cs="Calibri Light"/>
                <w:color w:val="000000"/>
              </w:rPr>
              <w:t> </w:t>
            </w:r>
          </w:p>
        </w:tc>
        <w:tc>
          <w:tcPr>
            <w:tcW w:w="879" w:type="dxa"/>
            <w:shd w:val="clear" w:color="D0DBF0" w:fill="D0DBF0"/>
            <w:vAlign w:val="center"/>
            <w:hideMark/>
          </w:tcPr>
          <w:p w14:paraId="23E84C9C" w14:textId="226A4DE0" w:rsidR="00FA6778" w:rsidRPr="003256BB" w:rsidRDefault="00FA6778" w:rsidP="00FA6778">
            <w:pPr>
              <w:spacing w:after="0" w:line="240" w:lineRule="auto"/>
              <w:jc w:val="center"/>
              <w:rPr>
                <w:rFonts w:eastAsia="Times New Roman" w:cstheme="minorHAnsi"/>
                <w:b/>
                <w:bCs/>
                <w:color w:val="000000"/>
                <w:lang w:eastAsia="nb-NO"/>
              </w:rPr>
            </w:pPr>
            <w:r w:rsidRPr="003256BB">
              <w:rPr>
                <w:rFonts w:cstheme="minorHAnsi"/>
                <w:b/>
                <w:bCs/>
                <w:color w:val="000000"/>
                <w:bdr w:val="none" w:sz="0" w:space="0" w:color="auto" w:frame="1"/>
              </w:rPr>
              <w:t>2024</w:t>
            </w:r>
          </w:p>
        </w:tc>
        <w:tc>
          <w:tcPr>
            <w:tcW w:w="882" w:type="dxa"/>
            <w:shd w:val="clear" w:color="D0DBF0" w:fill="D0DBF0"/>
            <w:vAlign w:val="center"/>
            <w:hideMark/>
          </w:tcPr>
          <w:p w14:paraId="21CFCA00" w14:textId="3AA0EA4F" w:rsidR="00FA6778" w:rsidRPr="00F600D4" w:rsidRDefault="00357B4A" w:rsidP="00FA6778">
            <w:pPr>
              <w:spacing w:after="0" w:line="240" w:lineRule="auto"/>
              <w:jc w:val="center"/>
              <w:rPr>
                <w:rFonts w:ascii="Calibri Light" w:eastAsia="Times New Roman" w:hAnsi="Calibri Light" w:cs="Calibri Light"/>
                <w:b/>
                <w:bCs/>
                <w:color w:val="000000"/>
                <w:lang w:eastAsia="nb-NO"/>
              </w:rPr>
            </w:pPr>
            <w:r>
              <w:rPr>
                <w:rFonts w:ascii="Calibri Light" w:eastAsia="Times New Roman" w:hAnsi="Calibri Light" w:cs="Calibri Light"/>
                <w:b/>
                <w:bCs/>
                <w:color w:val="000000"/>
                <w:lang w:eastAsia="nb-NO"/>
              </w:rPr>
              <w:t>2025</w:t>
            </w:r>
          </w:p>
        </w:tc>
        <w:tc>
          <w:tcPr>
            <w:tcW w:w="840" w:type="dxa"/>
            <w:shd w:val="clear" w:color="D0DBF0" w:fill="D0DBF0"/>
            <w:vAlign w:val="center"/>
            <w:hideMark/>
          </w:tcPr>
          <w:p w14:paraId="3B8526DC" w14:textId="4CEABFCA" w:rsidR="00FA6778" w:rsidRPr="00F600D4" w:rsidRDefault="00FA6778" w:rsidP="00FA6778">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KUOP</w:t>
            </w:r>
          </w:p>
        </w:tc>
        <w:tc>
          <w:tcPr>
            <w:tcW w:w="780" w:type="dxa"/>
            <w:shd w:val="clear" w:color="D0DBF0" w:fill="D0DBF0"/>
            <w:vAlign w:val="center"/>
            <w:hideMark/>
          </w:tcPr>
          <w:p w14:paraId="7E309CFC" w14:textId="41E52B4F"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p>
        </w:tc>
        <w:tc>
          <w:tcPr>
            <w:tcW w:w="917" w:type="dxa"/>
            <w:shd w:val="clear" w:color="D0DBF0" w:fill="D0DBF0"/>
            <w:vAlign w:val="center"/>
            <w:hideMark/>
          </w:tcPr>
          <w:p w14:paraId="6ED9AF9F" w14:textId="77777777" w:rsidR="003A069E" w:rsidRDefault="003A069E" w:rsidP="00FA6778">
            <w:pPr>
              <w:spacing w:after="0" w:line="240" w:lineRule="auto"/>
              <w:jc w:val="center"/>
              <w:rPr>
                <w:rFonts w:ascii="Calibri Light" w:hAnsi="Calibri Light" w:cs="Calibri Light"/>
                <w:color w:val="000000"/>
              </w:rPr>
            </w:pPr>
            <w:r>
              <w:rPr>
                <w:rFonts w:ascii="Calibri Light" w:hAnsi="Calibri Light" w:cs="Calibri Light"/>
                <w:color w:val="000000"/>
              </w:rPr>
              <w:t>15.12.2025</w:t>
            </w:r>
          </w:p>
          <w:p w14:paraId="2A03724C" w14:textId="0FBB4CEB"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p>
        </w:tc>
        <w:tc>
          <w:tcPr>
            <w:tcW w:w="1200" w:type="dxa"/>
            <w:shd w:val="clear" w:color="D0DBF0" w:fill="D0DBF0"/>
            <w:vAlign w:val="center"/>
            <w:hideMark/>
          </w:tcPr>
          <w:p w14:paraId="6144A619" w14:textId="1F829755" w:rsidR="00FA6778" w:rsidRPr="006A6205" w:rsidRDefault="007A4943" w:rsidP="006A6205">
            <w:hyperlink r:id="rId25" w:history="1">
              <w:r>
                <w:rPr>
                  <w:rStyle w:val="Hyperkobling"/>
                </w:rPr>
                <w:t>Plansaka</w:t>
              </w:r>
            </w:hyperlink>
            <w:r>
              <w:t xml:space="preserve"> </w:t>
            </w:r>
            <w:r w:rsidR="005C3905">
              <w:br/>
            </w:r>
          </w:p>
        </w:tc>
      </w:tr>
      <w:tr w:rsidR="00F351E6" w:rsidRPr="00F600D4" w14:paraId="1B5D8869" w14:textId="77777777" w:rsidTr="00F351E6">
        <w:trPr>
          <w:trHeight w:val="300"/>
        </w:trPr>
        <w:tc>
          <w:tcPr>
            <w:tcW w:w="2800" w:type="dxa"/>
            <w:shd w:val="clear" w:color="FFFFFF" w:fill="FFFFFF"/>
            <w:noWrap/>
            <w:vAlign w:val="center"/>
            <w:hideMark/>
          </w:tcPr>
          <w:p w14:paraId="51357B22" w14:textId="61808277" w:rsidR="00FA6778" w:rsidRPr="00F600D4" w:rsidRDefault="00FA6778" w:rsidP="00FA6778">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Kulturminneplan</w:t>
            </w:r>
          </w:p>
        </w:tc>
        <w:tc>
          <w:tcPr>
            <w:tcW w:w="920" w:type="dxa"/>
            <w:vAlign w:val="center"/>
            <w:hideMark/>
          </w:tcPr>
          <w:p w14:paraId="0BC1B533" w14:textId="6FE0FFC4"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EF488A">
              <w:rPr>
                <w:rFonts w:ascii="Calibri Light" w:hAnsi="Calibri Light" w:cs="Calibri Light"/>
                <w:color w:val="000000"/>
              </w:rPr>
              <w:t>2021</w:t>
            </w:r>
          </w:p>
        </w:tc>
        <w:tc>
          <w:tcPr>
            <w:tcW w:w="1200" w:type="dxa"/>
            <w:vAlign w:val="center"/>
            <w:hideMark/>
          </w:tcPr>
          <w:p w14:paraId="215123F2" w14:textId="6FF4680D"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F614A8">
              <w:rPr>
                <w:rFonts w:ascii="Calibri Light" w:hAnsi="Calibri Light" w:cs="Calibri Light"/>
                <w:color w:val="000000"/>
              </w:rPr>
              <w:t>2021</w:t>
            </w:r>
            <w:r>
              <w:rPr>
                <w:rFonts w:ascii="Calibri Light" w:hAnsi="Calibri Light" w:cs="Calibri Light"/>
                <w:color w:val="000000"/>
              </w:rPr>
              <w:t>-</w:t>
            </w:r>
            <w:r w:rsidRPr="00F614A8">
              <w:rPr>
                <w:rFonts w:ascii="Calibri Light" w:hAnsi="Calibri Light" w:cs="Calibri Light"/>
                <w:color w:val="000000"/>
              </w:rPr>
              <w:t>2</w:t>
            </w:r>
            <w:r w:rsidR="00AE71F5">
              <w:rPr>
                <w:rFonts w:ascii="Calibri Light" w:hAnsi="Calibri Light" w:cs="Calibri Light"/>
                <w:color w:val="000000"/>
              </w:rPr>
              <w:t>8</w:t>
            </w:r>
          </w:p>
        </w:tc>
        <w:tc>
          <w:tcPr>
            <w:tcW w:w="879" w:type="dxa"/>
            <w:vAlign w:val="center"/>
            <w:hideMark/>
          </w:tcPr>
          <w:p w14:paraId="40DCBA27" w14:textId="77777777" w:rsidR="00FA6778" w:rsidRPr="003256BB" w:rsidRDefault="00FA6778" w:rsidP="00FA6778">
            <w:pPr>
              <w:spacing w:after="0" w:line="240" w:lineRule="auto"/>
              <w:jc w:val="center"/>
              <w:rPr>
                <w:rFonts w:eastAsia="Times New Roman" w:cstheme="minorHAnsi"/>
                <w:color w:val="000000"/>
                <w:lang w:eastAsia="nb-NO"/>
              </w:rPr>
            </w:pPr>
          </w:p>
        </w:tc>
        <w:tc>
          <w:tcPr>
            <w:tcW w:w="882" w:type="dxa"/>
            <w:vAlign w:val="center"/>
            <w:hideMark/>
          </w:tcPr>
          <w:p w14:paraId="6EDE4FB1" w14:textId="0E48A234"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667768">
              <w:rPr>
                <w:rFonts w:ascii="Calibri Light" w:hAnsi="Calibri Light" w:cs="Calibri Light"/>
                <w:color w:val="000000"/>
              </w:rPr>
              <w:t>202</w:t>
            </w:r>
            <w:r w:rsidR="00AE71F5">
              <w:rPr>
                <w:rFonts w:ascii="Calibri Light" w:hAnsi="Calibri Light" w:cs="Calibri Light"/>
                <w:color w:val="000000"/>
              </w:rPr>
              <w:t>8</w:t>
            </w:r>
          </w:p>
        </w:tc>
        <w:tc>
          <w:tcPr>
            <w:tcW w:w="840" w:type="dxa"/>
            <w:vAlign w:val="center"/>
            <w:hideMark/>
          </w:tcPr>
          <w:p w14:paraId="61A43E39" w14:textId="3943ABCA" w:rsidR="00FA6778" w:rsidRPr="00F600D4" w:rsidRDefault="00FA6778" w:rsidP="00FA6778">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KUOP</w:t>
            </w:r>
          </w:p>
        </w:tc>
        <w:tc>
          <w:tcPr>
            <w:tcW w:w="780" w:type="dxa"/>
            <w:noWrap/>
            <w:vAlign w:val="bottom"/>
            <w:hideMark/>
          </w:tcPr>
          <w:p w14:paraId="74F3F389" w14:textId="5F865037"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4/21</w:t>
            </w:r>
          </w:p>
        </w:tc>
        <w:tc>
          <w:tcPr>
            <w:tcW w:w="917" w:type="dxa"/>
            <w:noWrap/>
            <w:vAlign w:val="bottom"/>
            <w:hideMark/>
          </w:tcPr>
          <w:p w14:paraId="4DD2BF03" w14:textId="6F8D54E3"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08.02.21</w:t>
            </w:r>
          </w:p>
        </w:tc>
        <w:tc>
          <w:tcPr>
            <w:tcW w:w="1200" w:type="dxa"/>
            <w:noWrap/>
            <w:vAlign w:val="bottom"/>
            <w:hideMark/>
          </w:tcPr>
          <w:p w14:paraId="051C880D" w14:textId="77777777" w:rsidR="00895D1E" w:rsidRDefault="00895D1E" w:rsidP="00895D1E">
            <w:hyperlink r:id="rId26" w:history="1">
              <w:r>
                <w:rPr>
                  <w:rStyle w:val="Hyperkobling"/>
                </w:rPr>
                <w:t>Kulturminneplan 2021-2028</w:t>
              </w:r>
            </w:hyperlink>
          </w:p>
          <w:p w14:paraId="28F6B3D4" w14:textId="13835286" w:rsidR="00FA6778" w:rsidRPr="00F600D4" w:rsidRDefault="00FA6778" w:rsidP="006A6205">
            <w:pPr>
              <w:spacing w:after="0" w:line="240" w:lineRule="auto"/>
              <w:rPr>
                <w:rFonts w:ascii="Calibri" w:eastAsia="Times New Roman" w:hAnsi="Calibri" w:cs="Calibri"/>
                <w:color w:val="0563C1"/>
                <w:u w:val="single"/>
                <w:lang w:val="nb-NO" w:eastAsia="nb-NO"/>
              </w:rPr>
            </w:pPr>
          </w:p>
        </w:tc>
      </w:tr>
      <w:tr w:rsidR="00F351E6" w:rsidRPr="00F600D4" w14:paraId="647C1522" w14:textId="77777777" w:rsidTr="00F351E6">
        <w:trPr>
          <w:trHeight w:val="300"/>
        </w:trPr>
        <w:tc>
          <w:tcPr>
            <w:tcW w:w="2800" w:type="dxa"/>
            <w:shd w:val="clear" w:color="FFFFFF" w:fill="FFFFFF"/>
            <w:noWrap/>
            <w:vAlign w:val="center"/>
            <w:hideMark/>
          </w:tcPr>
          <w:p w14:paraId="6E46E70E" w14:textId="0692451C" w:rsidR="00FA6778" w:rsidRPr="00F600D4" w:rsidRDefault="00FA6778" w:rsidP="00FA6778">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Trafikktrygging</w:t>
            </w:r>
          </w:p>
        </w:tc>
        <w:tc>
          <w:tcPr>
            <w:tcW w:w="920" w:type="dxa"/>
            <w:shd w:val="clear" w:color="D0DBF0" w:fill="D0DBF0"/>
            <w:vAlign w:val="center"/>
            <w:hideMark/>
          </w:tcPr>
          <w:p w14:paraId="311AE5CB" w14:textId="14CD9BEF"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EF488A">
              <w:rPr>
                <w:rFonts w:ascii="Calibri Light" w:hAnsi="Calibri Light" w:cs="Calibri Light"/>
                <w:color w:val="000000"/>
              </w:rPr>
              <w:t>2019</w:t>
            </w:r>
          </w:p>
        </w:tc>
        <w:tc>
          <w:tcPr>
            <w:tcW w:w="1200" w:type="dxa"/>
            <w:shd w:val="clear" w:color="D0DBF0" w:fill="D0DBF0"/>
            <w:vAlign w:val="center"/>
            <w:hideMark/>
          </w:tcPr>
          <w:p w14:paraId="6FEE7130" w14:textId="771F4C45" w:rsidR="00FA6778" w:rsidRPr="00F600D4" w:rsidRDefault="00FA6778" w:rsidP="00FA6778">
            <w:pPr>
              <w:spacing w:after="0" w:line="240" w:lineRule="auto"/>
              <w:jc w:val="center"/>
              <w:rPr>
                <w:rFonts w:ascii="Calibri Light" w:eastAsia="Times New Roman" w:hAnsi="Calibri Light" w:cs="Calibri Light"/>
                <w:color w:val="000000"/>
                <w:lang w:eastAsia="nb-NO"/>
              </w:rPr>
            </w:pPr>
            <w:r w:rsidRPr="00F614A8">
              <w:rPr>
                <w:rFonts w:ascii="Calibri Light" w:hAnsi="Calibri Light" w:cs="Calibri Light"/>
                <w:color w:val="000000"/>
              </w:rPr>
              <w:t> </w:t>
            </w:r>
          </w:p>
        </w:tc>
        <w:tc>
          <w:tcPr>
            <w:tcW w:w="879" w:type="dxa"/>
            <w:shd w:val="clear" w:color="D0DBF0" w:fill="D0DBF0"/>
            <w:vAlign w:val="center"/>
            <w:hideMark/>
          </w:tcPr>
          <w:p w14:paraId="2979337A" w14:textId="06BDDC6B" w:rsidR="00FA6778" w:rsidRPr="003256BB" w:rsidRDefault="00FA6778" w:rsidP="00FA6778">
            <w:pPr>
              <w:spacing w:after="0" w:line="240" w:lineRule="auto"/>
              <w:jc w:val="center"/>
              <w:rPr>
                <w:rFonts w:eastAsia="Times New Roman" w:cstheme="minorHAnsi"/>
                <w:color w:val="000000"/>
                <w:lang w:eastAsia="nb-NO"/>
              </w:rPr>
            </w:pPr>
          </w:p>
        </w:tc>
        <w:tc>
          <w:tcPr>
            <w:tcW w:w="882" w:type="dxa"/>
            <w:shd w:val="clear" w:color="D0DBF0" w:fill="D0DBF0"/>
            <w:vAlign w:val="center"/>
            <w:hideMark/>
          </w:tcPr>
          <w:p w14:paraId="29B89EAC" w14:textId="3001A9E9" w:rsidR="00FA6778" w:rsidRPr="00FE3327" w:rsidRDefault="00FE3327" w:rsidP="00FA6778">
            <w:pPr>
              <w:spacing w:after="0" w:line="240" w:lineRule="auto"/>
              <w:jc w:val="center"/>
              <w:rPr>
                <w:rFonts w:ascii="Calibri Light" w:eastAsia="Times New Roman" w:hAnsi="Calibri Light" w:cs="Calibri Light"/>
                <w:color w:val="000000"/>
                <w:lang w:eastAsia="nb-NO"/>
              </w:rPr>
            </w:pPr>
            <w:r w:rsidRPr="00FE3327">
              <w:rPr>
                <w:rFonts w:ascii="Calibri Light" w:eastAsia="Times New Roman" w:hAnsi="Calibri Light" w:cs="Calibri Light"/>
                <w:color w:val="000000"/>
                <w:lang w:eastAsia="nb-NO"/>
              </w:rPr>
              <w:t>202</w:t>
            </w:r>
            <w:r w:rsidR="003A069E">
              <w:rPr>
                <w:rFonts w:ascii="Calibri Light" w:eastAsia="Times New Roman" w:hAnsi="Calibri Light" w:cs="Calibri Light"/>
                <w:color w:val="000000"/>
                <w:lang w:eastAsia="nb-NO"/>
              </w:rPr>
              <w:t>6</w:t>
            </w:r>
          </w:p>
        </w:tc>
        <w:tc>
          <w:tcPr>
            <w:tcW w:w="840" w:type="dxa"/>
            <w:shd w:val="clear" w:color="D0DBF0" w:fill="D0DBF0"/>
            <w:vAlign w:val="center"/>
            <w:hideMark/>
          </w:tcPr>
          <w:p w14:paraId="2AABEDAC" w14:textId="3260B5E5" w:rsidR="00FA6778" w:rsidRPr="00F600D4" w:rsidRDefault="00FA6778" w:rsidP="00FA6778">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Teknisk</w:t>
            </w:r>
          </w:p>
        </w:tc>
        <w:tc>
          <w:tcPr>
            <w:tcW w:w="780" w:type="dxa"/>
            <w:shd w:val="clear" w:color="D0DBF0" w:fill="D0DBF0"/>
            <w:vAlign w:val="center"/>
            <w:hideMark/>
          </w:tcPr>
          <w:p w14:paraId="20C9BA60" w14:textId="75F470AF"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96/19</w:t>
            </w:r>
          </w:p>
        </w:tc>
        <w:tc>
          <w:tcPr>
            <w:tcW w:w="917" w:type="dxa"/>
            <w:shd w:val="clear" w:color="D0DBF0" w:fill="D0DBF0"/>
            <w:vAlign w:val="center"/>
            <w:hideMark/>
          </w:tcPr>
          <w:p w14:paraId="75FFB503" w14:textId="6E318C66"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03.09.19</w:t>
            </w:r>
          </w:p>
        </w:tc>
        <w:tc>
          <w:tcPr>
            <w:tcW w:w="1200" w:type="dxa"/>
            <w:shd w:val="clear" w:color="D0DBF0" w:fill="D0DBF0"/>
            <w:vAlign w:val="center"/>
            <w:hideMark/>
          </w:tcPr>
          <w:p w14:paraId="273C5C94" w14:textId="0AC918D3" w:rsidR="00EA1976" w:rsidRDefault="00EA1976" w:rsidP="00EA1976">
            <w:hyperlink r:id="rId27" w:history="1">
              <w:r>
                <w:rPr>
                  <w:rStyle w:val="Hyperkobling"/>
                </w:rPr>
                <w:t>Trafikktryggings</w:t>
              </w:r>
              <w:r w:rsidR="005C3905">
                <w:rPr>
                  <w:rStyle w:val="Hyperkobling"/>
                </w:rPr>
                <w:br/>
              </w:r>
              <w:r>
                <w:rPr>
                  <w:rStyle w:val="Hyperkobling"/>
                </w:rPr>
                <w:t>plan 2019-2022</w:t>
              </w:r>
            </w:hyperlink>
          </w:p>
          <w:p w14:paraId="6DD02082" w14:textId="4AE01135" w:rsidR="00FA6778" w:rsidRPr="00F600D4" w:rsidRDefault="00FA6778" w:rsidP="006A6205">
            <w:pPr>
              <w:spacing w:after="0" w:line="240" w:lineRule="auto"/>
              <w:rPr>
                <w:rFonts w:ascii="Calibri" w:eastAsia="Times New Roman" w:hAnsi="Calibri" w:cs="Calibri"/>
                <w:color w:val="0563C1"/>
                <w:u w:val="single"/>
                <w:lang w:val="nb-NO" w:eastAsia="nb-NO"/>
              </w:rPr>
            </w:pPr>
          </w:p>
        </w:tc>
      </w:tr>
      <w:tr w:rsidR="00F351E6" w:rsidRPr="00F600D4" w14:paraId="13E68CFE" w14:textId="77777777" w:rsidTr="00F351E6">
        <w:trPr>
          <w:trHeight w:val="300"/>
        </w:trPr>
        <w:tc>
          <w:tcPr>
            <w:tcW w:w="2800" w:type="dxa"/>
            <w:shd w:val="clear" w:color="FFFFFF" w:fill="FFFFFF"/>
            <w:noWrap/>
            <w:vAlign w:val="center"/>
            <w:hideMark/>
          </w:tcPr>
          <w:p w14:paraId="0743A793" w14:textId="177C71E9" w:rsidR="00FA6778" w:rsidRPr="00F600D4" w:rsidRDefault="00FA6778" w:rsidP="00FA6778">
            <w:pPr>
              <w:spacing w:after="0" w:line="240" w:lineRule="auto"/>
              <w:rPr>
                <w:rFonts w:ascii="Calibri Light" w:eastAsia="Times New Roman" w:hAnsi="Calibri Light" w:cs="Calibri Light"/>
                <w:color w:val="000000"/>
                <w:lang w:val="nb-NO" w:eastAsia="nb-NO"/>
              </w:rPr>
            </w:pPr>
            <w:r>
              <w:rPr>
                <w:rFonts w:ascii="Calibri Light" w:hAnsi="Calibri Light" w:cs="Calibri Light"/>
                <w:color w:val="000000"/>
              </w:rPr>
              <w:t>Landbruksplan</w:t>
            </w:r>
          </w:p>
        </w:tc>
        <w:tc>
          <w:tcPr>
            <w:tcW w:w="920" w:type="dxa"/>
            <w:vAlign w:val="center"/>
            <w:hideMark/>
          </w:tcPr>
          <w:p w14:paraId="49806D4C" w14:textId="2D804417" w:rsidR="00FA6778" w:rsidRPr="00F600D4" w:rsidRDefault="00FA6778" w:rsidP="00FA6778">
            <w:pPr>
              <w:spacing w:after="0" w:line="240" w:lineRule="auto"/>
              <w:jc w:val="center"/>
              <w:rPr>
                <w:rFonts w:ascii="Calibri Light" w:eastAsia="Times New Roman" w:hAnsi="Calibri Light" w:cs="Calibri Light"/>
                <w:b/>
                <w:bCs/>
                <w:color w:val="000000"/>
                <w:lang w:val="nb-NO" w:eastAsia="nb-NO"/>
              </w:rPr>
            </w:pPr>
            <w:r w:rsidRPr="0083420F">
              <w:rPr>
                <w:rFonts w:ascii="Calibri Light" w:hAnsi="Calibri Light" w:cs="Calibri Light"/>
                <w:b/>
                <w:bCs/>
                <w:color w:val="000000"/>
              </w:rPr>
              <w:t>NY</w:t>
            </w:r>
          </w:p>
        </w:tc>
        <w:tc>
          <w:tcPr>
            <w:tcW w:w="1200" w:type="dxa"/>
            <w:vAlign w:val="center"/>
            <w:hideMark/>
          </w:tcPr>
          <w:p w14:paraId="5EEDCD9B" w14:textId="77777777" w:rsidR="00FA6778" w:rsidRPr="00F600D4" w:rsidRDefault="00FA6778" w:rsidP="00FA6778">
            <w:pPr>
              <w:spacing w:after="0" w:line="240" w:lineRule="auto"/>
              <w:jc w:val="center"/>
              <w:rPr>
                <w:rFonts w:ascii="Calibri Light" w:eastAsia="Times New Roman" w:hAnsi="Calibri Light" w:cs="Calibri Light"/>
                <w:b/>
                <w:bCs/>
                <w:color w:val="000000"/>
                <w:lang w:val="nb-NO" w:eastAsia="nb-NO"/>
              </w:rPr>
            </w:pPr>
          </w:p>
        </w:tc>
        <w:tc>
          <w:tcPr>
            <w:tcW w:w="879" w:type="dxa"/>
            <w:vAlign w:val="center"/>
            <w:hideMark/>
          </w:tcPr>
          <w:p w14:paraId="63F59AB5" w14:textId="7E63072F" w:rsidR="00FA6778" w:rsidRPr="003256BB" w:rsidRDefault="00FA6778" w:rsidP="00FA6778">
            <w:pPr>
              <w:spacing w:after="0" w:line="240" w:lineRule="auto"/>
              <w:jc w:val="center"/>
              <w:rPr>
                <w:rFonts w:eastAsia="Times New Roman" w:cstheme="minorHAnsi"/>
                <w:color w:val="000000"/>
                <w:lang w:val="nb-NO" w:eastAsia="nb-NO"/>
              </w:rPr>
            </w:pPr>
            <w:r w:rsidRPr="003256BB">
              <w:rPr>
                <w:rFonts w:cstheme="minorHAnsi"/>
                <w:b/>
                <w:bCs/>
                <w:color w:val="000000"/>
                <w:bdr w:val="none" w:sz="0" w:space="0" w:color="auto" w:frame="1"/>
              </w:rPr>
              <w:t>2023</w:t>
            </w:r>
          </w:p>
        </w:tc>
        <w:tc>
          <w:tcPr>
            <w:tcW w:w="882" w:type="dxa"/>
            <w:vAlign w:val="center"/>
            <w:hideMark/>
          </w:tcPr>
          <w:p w14:paraId="603D0511" w14:textId="77777777"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p>
        </w:tc>
        <w:tc>
          <w:tcPr>
            <w:tcW w:w="840" w:type="dxa"/>
            <w:vAlign w:val="center"/>
            <w:hideMark/>
          </w:tcPr>
          <w:p w14:paraId="1FF84BEC" w14:textId="7BB935DD"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Teknisk</w:t>
            </w:r>
          </w:p>
        </w:tc>
        <w:tc>
          <w:tcPr>
            <w:tcW w:w="780" w:type="dxa"/>
            <w:noWrap/>
            <w:vAlign w:val="bottom"/>
            <w:hideMark/>
          </w:tcPr>
          <w:p w14:paraId="1385620C" w14:textId="3F78693A"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44/23</w:t>
            </w:r>
          </w:p>
        </w:tc>
        <w:tc>
          <w:tcPr>
            <w:tcW w:w="917" w:type="dxa"/>
            <w:noWrap/>
            <w:vAlign w:val="bottom"/>
            <w:hideMark/>
          </w:tcPr>
          <w:p w14:paraId="7F0F1A82" w14:textId="38405BCA"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14.03.23</w:t>
            </w:r>
          </w:p>
        </w:tc>
        <w:tc>
          <w:tcPr>
            <w:tcW w:w="1200" w:type="dxa"/>
            <w:noWrap/>
            <w:vAlign w:val="bottom"/>
            <w:hideMark/>
          </w:tcPr>
          <w:p w14:paraId="0F9D4F57" w14:textId="77777777" w:rsidR="005075D1" w:rsidRDefault="005075D1" w:rsidP="005075D1">
            <w:hyperlink r:id="rId28" w:history="1">
              <w:r>
                <w:rPr>
                  <w:rStyle w:val="Hyperkobling"/>
                </w:rPr>
                <w:t>Plansaka</w:t>
              </w:r>
            </w:hyperlink>
          </w:p>
          <w:p w14:paraId="0178D741" w14:textId="1100F5A0" w:rsidR="00FA6778" w:rsidRPr="00F600D4" w:rsidRDefault="00FA6778" w:rsidP="006A6205">
            <w:pPr>
              <w:spacing w:after="0" w:line="240" w:lineRule="auto"/>
              <w:rPr>
                <w:rFonts w:ascii="Calibri" w:eastAsia="Times New Roman" w:hAnsi="Calibri" w:cs="Calibri"/>
                <w:color w:val="0563C1"/>
                <w:u w:val="single"/>
                <w:lang w:val="nb-NO" w:eastAsia="nb-NO"/>
              </w:rPr>
            </w:pPr>
          </w:p>
        </w:tc>
      </w:tr>
      <w:tr w:rsidR="00F351E6" w:rsidRPr="00F600D4" w14:paraId="30662B3C" w14:textId="77777777" w:rsidTr="00F351E6">
        <w:trPr>
          <w:trHeight w:val="300"/>
        </w:trPr>
        <w:tc>
          <w:tcPr>
            <w:tcW w:w="2800" w:type="dxa"/>
            <w:shd w:val="clear" w:color="FFFFFF" w:fill="FFFFFF"/>
            <w:noWrap/>
            <w:vAlign w:val="center"/>
            <w:hideMark/>
          </w:tcPr>
          <w:p w14:paraId="0EBB9E7B" w14:textId="1F1262BD" w:rsidR="00FA6778" w:rsidRPr="00F600D4" w:rsidRDefault="00FA6778" w:rsidP="00FA6778">
            <w:pPr>
              <w:spacing w:after="0" w:line="240" w:lineRule="auto"/>
              <w:rPr>
                <w:rFonts w:ascii="Calibri Light" w:eastAsia="Times New Roman" w:hAnsi="Calibri Light" w:cs="Calibri Light"/>
                <w:color w:val="000000"/>
                <w:lang w:val="nb-NO" w:eastAsia="nb-NO"/>
              </w:rPr>
            </w:pPr>
            <w:r>
              <w:rPr>
                <w:rFonts w:ascii="Calibri Light" w:hAnsi="Calibri Light" w:cs="Calibri Light"/>
                <w:color w:val="000000"/>
              </w:rPr>
              <w:t>Helse og omsorg</w:t>
            </w:r>
          </w:p>
        </w:tc>
        <w:tc>
          <w:tcPr>
            <w:tcW w:w="920" w:type="dxa"/>
            <w:shd w:val="clear" w:color="D0DBF0" w:fill="D0DBF0"/>
            <w:vAlign w:val="center"/>
            <w:hideMark/>
          </w:tcPr>
          <w:p w14:paraId="4EBB881F" w14:textId="253055B1" w:rsidR="00FA6778" w:rsidRPr="00F600D4" w:rsidRDefault="00FA6778" w:rsidP="00FA6778">
            <w:pPr>
              <w:spacing w:after="0" w:line="240" w:lineRule="auto"/>
              <w:jc w:val="center"/>
              <w:rPr>
                <w:rFonts w:ascii="Calibri Light" w:eastAsia="Times New Roman" w:hAnsi="Calibri Light" w:cs="Calibri Light"/>
                <w:b/>
                <w:bCs/>
                <w:color w:val="000000"/>
                <w:lang w:val="nb-NO" w:eastAsia="nb-NO"/>
              </w:rPr>
            </w:pPr>
            <w:r w:rsidRPr="0083420F">
              <w:rPr>
                <w:rFonts w:ascii="Calibri Light" w:hAnsi="Calibri Light" w:cs="Calibri Light"/>
                <w:b/>
                <w:bCs/>
                <w:color w:val="000000"/>
              </w:rPr>
              <w:t>NY</w:t>
            </w:r>
          </w:p>
        </w:tc>
        <w:tc>
          <w:tcPr>
            <w:tcW w:w="1200" w:type="dxa"/>
            <w:shd w:val="clear" w:color="D0DBF0" w:fill="D0DBF0"/>
            <w:vAlign w:val="center"/>
            <w:hideMark/>
          </w:tcPr>
          <w:p w14:paraId="0B61EEA2" w14:textId="4A5429D6"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p>
        </w:tc>
        <w:tc>
          <w:tcPr>
            <w:tcW w:w="879" w:type="dxa"/>
            <w:shd w:val="clear" w:color="D0DBF0" w:fill="D0DBF0"/>
            <w:vAlign w:val="center"/>
            <w:hideMark/>
          </w:tcPr>
          <w:p w14:paraId="470C8515" w14:textId="1D327457" w:rsidR="00FA6778" w:rsidRPr="003256BB" w:rsidRDefault="00FA6778" w:rsidP="00FA6778">
            <w:pPr>
              <w:spacing w:after="0" w:line="240" w:lineRule="auto"/>
              <w:jc w:val="center"/>
              <w:rPr>
                <w:rFonts w:eastAsia="Times New Roman" w:cstheme="minorHAnsi"/>
                <w:color w:val="000000"/>
                <w:lang w:val="nb-NO" w:eastAsia="nb-NO"/>
              </w:rPr>
            </w:pPr>
            <w:r w:rsidRPr="003256BB">
              <w:rPr>
                <w:rFonts w:cstheme="minorHAnsi"/>
                <w:color w:val="000000"/>
                <w:bdr w:val="none" w:sz="0" w:space="0" w:color="auto" w:frame="1"/>
              </w:rPr>
              <w:t>202</w:t>
            </w:r>
            <w:r w:rsidR="00FE3327" w:rsidRPr="003256BB">
              <w:rPr>
                <w:rFonts w:cstheme="minorHAnsi"/>
                <w:color w:val="000000"/>
                <w:bdr w:val="none" w:sz="0" w:space="0" w:color="auto" w:frame="1"/>
              </w:rPr>
              <w:t>5</w:t>
            </w:r>
          </w:p>
        </w:tc>
        <w:tc>
          <w:tcPr>
            <w:tcW w:w="882" w:type="dxa"/>
            <w:shd w:val="clear" w:color="D0DBF0" w:fill="D0DBF0"/>
            <w:vAlign w:val="center"/>
            <w:hideMark/>
          </w:tcPr>
          <w:p w14:paraId="465A545D" w14:textId="7BAD323D"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p>
        </w:tc>
        <w:tc>
          <w:tcPr>
            <w:tcW w:w="840" w:type="dxa"/>
            <w:shd w:val="clear" w:color="D0DBF0" w:fill="D0DBF0"/>
            <w:vAlign w:val="center"/>
            <w:hideMark/>
          </w:tcPr>
          <w:p w14:paraId="1263568B" w14:textId="036F6B6F"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HEOM</w:t>
            </w:r>
          </w:p>
        </w:tc>
        <w:tc>
          <w:tcPr>
            <w:tcW w:w="780" w:type="dxa"/>
            <w:shd w:val="clear" w:color="D0DBF0" w:fill="D0DBF0"/>
            <w:vAlign w:val="center"/>
            <w:hideMark/>
          </w:tcPr>
          <w:p w14:paraId="07FBD569" w14:textId="18E88E47"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 </w:t>
            </w:r>
          </w:p>
        </w:tc>
        <w:tc>
          <w:tcPr>
            <w:tcW w:w="917" w:type="dxa"/>
            <w:shd w:val="clear" w:color="D0DBF0" w:fill="D0DBF0"/>
            <w:vAlign w:val="center"/>
            <w:hideMark/>
          </w:tcPr>
          <w:p w14:paraId="6336D87C" w14:textId="1B761B67"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 </w:t>
            </w:r>
          </w:p>
        </w:tc>
        <w:tc>
          <w:tcPr>
            <w:tcW w:w="1200" w:type="dxa"/>
            <w:shd w:val="clear" w:color="D0DBF0" w:fill="D0DBF0"/>
            <w:hideMark/>
          </w:tcPr>
          <w:p w14:paraId="4A1C07DB" w14:textId="1D060DB2" w:rsidR="00FA6778" w:rsidRPr="00F600D4" w:rsidRDefault="00FA6778" w:rsidP="00FA6778">
            <w:pPr>
              <w:spacing w:after="0" w:line="240" w:lineRule="auto"/>
              <w:jc w:val="center"/>
              <w:rPr>
                <w:rFonts w:ascii="Calibri" w:eastAsia="Times New Roman" w:hAnsi="Calibri" w:cs="Calibri"/>
                <w:color w:val="0563C1"/>
                <w:u w:val="single"/>
                <w:lang w:val="nb-NO" w:eastAsia="nb-NO"/>
              </w:rPr>
            </w:pPr>
          </w:p>
        </w:tc>
      </w:tr>
      <w:tr w:rsidR="00F351E6" w:rsidRPr="00F600D4" w14:paraId="2BCCC655" w14:textId="77777777" w:rsidTr="00F351E6">
        <w:trPr>
          <w:trHeight w:val="315"/>
        </w:trPr>
        <w:tc>
          <w:tcPr>
            <w:tcW w:w="2800" w:type="dxa"/>
            <w:shd w:val="clear" w:color="FFFFFF" w:fill="FFFFFF"/>
            <w:noWrap/>
            <w:vAlign w:val="center"/>
            <w:hideMark/>
          </w:tcPr>
          <w:p w14:paraId="5A956BFF" w14:textId="45FC001C" w:rsidR="00FA6778" w:rsidRPr="00F600D4" w:rsidRDefault="00FA6778" w:rsidP="00FA6778">
            <w:pPr>
              <w:spacing w:after="0" w:line="240" w:lineRule="auto"/>
              <w:rPr>
                <w:rFonts w:ascii="Calibri Light" w:eastAsia="Times New Roman" w:hAnsi="Calibri Light" w:cs="Calibri Light"/>
                <w:color w:val="000000"/>
                <w:lang w:val="nb-NO" w:eastAsia="nb-NO"/>
              </w:rPr>
            </w:pPr>
            <w:r>
              <w:rPr>
                <w:rFonts w:ascii="Calibri Light" w:hAnsi="Calibri Light" w:cs="Calibri Light"/>
                <w:color w:val="000000"/>
              </w:rPr>
              <w:t>Naturmangfald</w:t>
            </w:r>
          </w:p>
        </w:tc>
        <w:tc>
          <w:tcPr>
            <w:tcW w:w="920" w:type="dxa"/>
            <w:vAlign w:val="center"/>
            <w:hideMark/>
          </w:tcPr>
          <w:p w14:paraId="315CEF41" w14:textId="78BA0B8D" w:rsidR="00FA6778" w:rsidRPr="00F600D4" w:rsidRDefault="00FA6778" w:rsidP="00FA6778">
            <w:pPr>
              <w:spacing w:after="0" w:line="240" w:lineRule="auto"/>
              <w:jc w:val="center"/>
              <w:rPr>
                <w:rFonts w:ascii="Calibri Light" w:eastAsia="Times New Roman" w:hAnsi="Calibri Light" w:cs="Calibri Light"/>
                <w:b/>
                <w:bCs/>
                <w:color w:val="000000"/>
                <w:lang w:val="nb-NO" w:eastAsia="nb-NO"/>
              </w:rPr>
            </w:pPr>
            <w:r w:rsidRPr="0083420F">
              <w:rPr>
                <w:rFonts w:ascii="Calibri Light" w:hAnsi="Calibri Light" w:cs="Calibri Light"/>
                <w:b/>
                <w:bCs/>
                <w:color w:val="000000"/>
              </w:rPr>
              <w:t>NY</w:t>
            </w:r>
          </w:p>
        </w:tc>
        <w:tc>
          <w:tcPr>
            <w:tcW w:w="1200" w:type="dxa"/>
            <w:vAlign w:val="center"/>
            <w:hideMark/>
          </w:tcPr>
          <w:p w14:paraId="55534D61" w14:textId="145A0873"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p>
        </w:tc>
        <w:tc>
          <w:tcPr>
            <w:tcW w:w="879" w:type="dxa"/>
            <w:vAlign w:val="center"/>
            <w:hideMark/>
          </w:tcPr>
          <w:p w14:paraId="77CC67FD" w14:textId="54D9FE50" w:rsidR="00FA6778" w:rsidRPr="003256BB" w:rsidRDefault="00FA6778" w:rsidP="00FA6778">
            <w:pPr>
              <w:spacing w:after="0" w:line="240" w:lineRule="auto"/>
              <w:jc w:val="center"/>
              <w:rPr>
                <w:rFonts w:eastAsia="Times New Roman" w:cstheme="minorHAnsi"/>
                <w:color w:val="000000"/>
                <w:lang w:val="nb-NO" w:eastAsia="nb-NO"/>
              </w:rPr>
            </w:pPr>
            <w:r w:rsidRPr="003256BB">
              <w:rPr>
                <w:rFonts w:cstheme="minorHAnsi"/>
                <w:b/>
                <w:bCs/>
                <w:color w:val="000000"/>
                <w:bdr w:val="none" w:sz="0" w:space="0" w:color="auto" w:frame="1"/>
              </w:rPr>
              <w:t>2024</w:t>
            </w:r>
          </w:p>
        </w:tc>
        <w:tc>
          <w:tcPr>
            <w:tcW w:w="882" w:type="dxa"/>
            <w:vAlign w:val="center"/>
            <w:hideMark/>
          </w:tcPr>
          <w:p w14:paraId="77BE485F" w14:textId="49FE2EBC"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p>
        </w:tc>
        <w:tc>
          <w:tcPr>
            <w:tcW w:w="840" w:type="dxa"/>
            <w:vAlign w:val="center"/>
            <w:hideMark/>
          </w:tcPr>
          <w:p w14:paraId="59EB6144" w14:textId="227F3B3A"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Stab</w:t>
            </w:r>
          </w:p>
        </w:tc>
        <w:tc>
          <w:tcPr>
            <w:tcW w:w="780" w:type="dxa"/>
            <w:noWrap/>
            <w:vAlign w:val="bottom"/>
            <w:hideMark/>
          </w:tcPr>
          <w:p w14:paraId="35FF582D" w14:textId="2853121C" w:rsidR="00FA6778" w:rsidRPr="00F600D4" w:rsidRDefault="00FA6778"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 62/24</w:t>
            </w:r>
          </w:p>
        </w:tc>
        <w:tc>
          <w:tcPr>
            <w:tcW w:w="917" w:type="dxa"/>
            <w:noWrap/>
            <w:vAlign w:val="bottom"/>
            <w:hideMark/>
          </w:tcPr>
          <w:p w14:paraId="1FE69476" w14:textId="6CDBA6A8" w:rsidR="00FA6778" w:rsidRPr="00F600D4" w:rsidRDefault="005C3905" w:rsidP="00FA6778">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30.09.2025</w:t>
            </w:r>
            <w:r>
              <w:rPr>
                <w:rFonts w:ascii="Calibri Light" w:hAnsi="Calibri Light" w:cs="Calibri Light"/>
                <w:color w:val="000000"/>
              </w:rPr>
              <w:br/>
            </w:r>
          </w:p>
        </w:tc>
        <w:tc>
          <w:tcPr>
            <w:tcW w:w="1200" w:type="dxa"/>
            <w:noWrap/>
            <w:hideMark/>
          </w:tcPr>
          <w:p w14:paraId="1407AF14" w14:textId="77777777" w:rsidR="00757702" w:rsidRDefault="00757702" w:rsidP="00757702">
            <w:hyperlink r:id="rId29" w:history="1">
              <w:r>
                <w:rPr>
                  <w:rStyle w:val="Hyperkobling"/>
                </w:rPr>
                <w:t>Plansaka</w:t>
              </w:r>
            </w:hyperlink>
          </w:p>
          <w:p w14:paraId="6BDA2BBC" w14:textId="41956953" w:rsidR="00FA6778" w:rsidRPr="00F600D4" w:rsidRDefault="00FA6778" w:rsidP="006A6205">
            <w:pPr>
              <w:spacing w:after="0" w:line="240" w:lineRule="auto"/>
              <w:rPr>
                <w:rFonts w:ascii="Calibri" w:eastAsia="Times New Roman" w:hAnsi="Calibri" w:cs="Calibri"/>
                <w:color w:val="0563C1"/>
                <w:u w:val="single"/>
                <w:lang w:val="nb-NO" w:eastAsia="nb-NO"/>
              </w:rPr>
            </w:pPr>
          </w:p>
        </w:tc>
      </w:tr>
    </w:tbl>
    <w:p w14:paraId="2E6A7C3A" w14:textId="4570C541" w:rsidR="00FE45C3" w:rsidRPr="00C80586" w:rsidRDefault="00C80586" w:rsidP="00B12DE9">
      <w:pPr>
        <w:rPr>
          <w:sz w:val="2"/>
          <w:szCs w:val="2"/>
        </w:rPr>
      </w:pPr>
      <w:r>
        <w:rPr>
          <w:sz w:val="8"/>
          <w:szCs w:val="8"/>
        </w:rPr>
        <w:t>1</w:t>
      </w:r>
    </w:p>
    <w:tbl>
      <w:tblPr>
        <w:tblW w:w="10359"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0"/>
        <w:gridCol w:w="920"/>
        <w:gridCol w:w="1200"/>
        <w:gridCol w:w="852"/>
        <w:gridCol w:w="850"/>
        <w:gridCol w:w="840"/>
        <w:gridCol w:w="780"/>
        <w:gridCol w:w="1140"/>
        <w:gridCol w:w="1547"/>
      </w:tblGrid>
      <w:tr w:rsidR="00F351E6" w:rsidRPr="00BF0DD3" w14:paraId="47205273" w14:textId="77777777" w:rsidTr="00F351E6">
        <w:trPr>
          <w:trHeight w:val="315"/>
        </w:trPr>
        <w:tc>
          <w:tcPr>
            <w:tcW w:w="2800" w:type="dxa"/>
            <w:shd w:val="clear" w:color="FFFFFF" w:fill="FFFFFF"/>
            <w:noWrap/>
            <w:vAlign w:val="center"/>
            <w:hideMark/>
          </w:tcPr>
          <w:p w14:paraId="325F2792" w14:textId="77777777" w:rsidR="00BF0DD3" w:rsidRPr="00BF0DD3" w:rsidRDefault="00BF0DD3" w:rsidP="00BF0DD3">
            <w:pPr>
              <w:spacing w:after="0" w:line="240" w:lineRule="auto"/>
              <w:rPr>
                <w:rFonts w:ascii="Calibri Light" w:eastAsia="Times New Roman" w:hAnsi="Calibri Light" w:cs="Calibri Light"/>
                <w:b/>
                <w:bCs/>
                <w:color w:val="000000"/>
                <w:sz w:val="20"/>
                <w:szCs w:val="20"/>
                <w:lang w:eastAsia="nb-NO"/>
              </w:rPr>
            </w:pPr>
            <w:r w:rsidRPr="00BF0DD3">
              <w:rPr>
                <w:rFonts w:ascii="Calibri Light" w:eastAsia="Times New Roman" w:hAnsi="Calibri Light" w:cs="Calibri Light"/>
                <w:b/>
                <w:bCs/>
                <w:color w:val="000000"/>
                <w:sz w:val="20"/>
                <w:szCs w:val="20"/>
                <w:lang w:eastAsia="nb-NO"/>
              </w:rPr>
              <w:t>Temaplanar</w:t>
            </w:r>
          </w:p>
        </w:tc>
        <w:tc>
          <w:tcPr>
            <w:tcW w:w="920" w:type="dxa"/>
            <w:shd w:val="clear" w:color="FFFFFF" w:fill="FFFFFF"/>
            <w:noWrap/>
            <w:vAlign w:val="center"/>
            <w:hideMark/>
          </w:tcPr>
          <w:p w14:paraId="077DCEE1" w14:textId="77777777" w:rsidR="00BF0DD3" w:rsidRPr="00BF0DD3" w:rsidRDefault="00BF0DD3" w:rsidP="00BF0DD3">
            <w:pPr>
              <w:spacing w:after="0" w:line="240" w:lineRule="auto"/>
              <w:jc w:val="center"/>
              <w:rPr>
                <w:rFonts w:ascii="Calibri Light" w:eastAsia="Times New Roman" w:hAnsi="Calibri Light" w:cs="Calibri Light"/>
                <w:b/>
                <w:bCs/>
                <w:color w:val="000000"/>
                <w:sz w:val="20"/>
                <w:szCs w:val="20"/>
                <w:lang w:eastAsia="nb-NO"/>
              </w:rPr>
            </w:pPr>
            <w:r w:rsidRPr="00BF0DD3">
              <w:rPr>
                <w:rFonts w:ascii="Calibri Light" w:eastAsia="Times New Roman" w:hAnsi="Calibri Light" w:cs="Calibri Light"/>
                <w:b/>
                <w:bCs/>
                <w:color w:val="000000"/>
                <w:sz w:val="20"/>
                <w:szCs w:val="20"/>
                <w:lang w:eastAsia="nb-NO"/>
              </w:rPr>
              <w:t>Vedteke</w:t>
            </w:r>
          </w:p>
        </w:tc>
        <w:tc>
          <w:tcPr>
            <w:tcW w:w="1200" w:type="dxa"/>
            <w:shd w:val="clear" w:color="FFFFFF" w:fill="FFFFFF"/>
            <w:noWrap/>
            <w:vAlign w:val="center"/>
            <w:hideMark/>
          </w:tcPr>
          <w:p w14:paraId="0076421E" w14:textId="77777777" w:rsidR="00BF0DD3" w:rsidRPr="00BF0DD3" w:rsidRDefault="00BF0DD3" w:rsidP="00BF0DD3">
            <w:pPr>
              <w:spacing w:after="0" w:line="240" w:lineRule="auto"/>
              <w:jc w:val="center"/>
              <w:rPr>
                <w:rFonts w:ascii="Calibri Light" w:eastAsia="Times New Roman" w:hAnsi="Calibri Light" w:cs="Calibri Light"/>
                <w:b/>
                <w:bCs/>
                <w:color w:val="000000"/>
                <w:sz w:val="20"/>
                <w:szCs w:val="20"/>
                <w:lang w:eastAsia="nb-NO"/>
              </w:rPr>
            </w:pPr>
            <w:r w:rsidRPr="00BF0DD3">
              <w:rPr>
                <w:rFonts w:ascii="Calibri Light" w:eastAsia="Times New Roman" w:hAnsi="Calibri Light" w:cs="Calibri Light"/>
                <w:b/>
                <w:bCs/>
                <w:color w:val="000000"/>
                <w:sz w:val="20"/>
                <w:szCs w:val="20"/>
                <w:lang w:eastAsia="nb-NO"/>
              </w:rPr>
              <w:t>Gjeldande</w:t>
            </w:r>
          </w:p>
        </w:tc>
        <w:tc>
          <w:tcPr>
            <w:tcW w:w="852" w:type="dxa"/>
            <w:shd w:val="clear" w:color="FFFFFF" w:fill="FFFFFF"/>
            <w:noWrap/>
            <w:vAlign w:val="center"/>
            <w:hideMark/>
          </w:tcPr>
          <w:p w14:paraId="53D32B19" w14:textId="77777777" w:rsidR="00BF0DD3" w:rsidRPr="00BF0DD3" w:rsidRDefault="00BF0DD3" w:rsidP="00BF0DD3">
            <w:pPr>
              <w:spacing w:after="0" w:line="240" w:lineRule="auto"/>
              <w:jc w:val="center"/>
              <w:rPr>
                <w:rFonts w:ascii="Calibri Light" w:eastAsia="Times New Roman" w:hAnsi="Calibri Light" w:cs="Calibri Light"/>
                <w:b/>
                <w:bCs/>
                <w:color w:val="000000"/>
                <w:sz w:val="20"/>
                <w:szCs w:val="20"/>
                <w:lang w:eastAsia="nb-NO"/>
              </w:rPr>
            </w:pPr>
            <w:r w:rsidRPr="00BF0DD3">
              <w:rPr>
                <w:rFonts w:ascii="Calibri Light" w:eastAsia="Times New Roman" w:hAnsi="Calibri Light" w:cs="Calibri Light"/>
                <w:b/>
                <w:bCs/>
                <w:color w:val="000000"/>
                <w:sz w:val="20"/>
                <w:szCs w:val="20"/>
                <w:lang w:eastAsia="nb-NO"/>
              </w:rPr>
              <w:t>Oppstart</w:t>
            </w:r>
          </w:p>
        </w:tc>
        <w:tc>
          <w:tcPr>
            <w:tcW w:w="850" w:type="dxa"/>
            <w:shd w:val="clear" w:color="FFFFFF" w:fill="FFFFFF"/>
            <w:noWrap/>
            <w:vAlign w:val="center"/>
            <w:hideMark/>
          </w:tcPr>
          <w:p w14:paraId="672952BF" w14:textId="77777777" w:rsidR="00BF0DD3" w:rsidRPr="00BF0DD3" w:rsidRDefault="00BF0DD3" w:rsidP="00BF0DD3">
            <w:pPr>
              <w:spacing w:after="0" w:line="240" w:lineRule="auto"/>
              <w:jc w:val="center"/>
              <w:rPr>
                <w:rFonts w:ascii="Calibri Light" w:eastAsia="Times New Roman" w:hAnsi="Calibri Light" w:cs="Calibri Light"/>
                <w:b/>
                <w:bCs/>
                <w:color w:val="000000"/>
                <w:sz w:val="20"/>
                <w:szCs w:val="20"/>
                <w:lang w:eastAsia="nb-NO"/>
              </w:rPr>
            </w:pPr>
            <w:r w:rsidRPr="00BF0DD3">
              <w:rPr>
                <w:rFonts w:ascii="Calibri Light" w:eastAsia="Times New Roman" w:hAnsi="Calibri Light" w:cs="Calibri Light"/>
                <w:b/>
                <w:bCs/>
                <w:color w:val="000000"/>
                <w:sz w:val="20"/>
                <w:szCs w:val="20"/>
                <w:lang w:eastAsia="nb-NO"/>
              </w:rPr>
              <w:t>Rullering</w:t>
            </w:r>
          </w:p>
        </w:tc>
        <w:tc>
          <w:tcPr>
            <w:tcW w:w="840" w:type="dxa"/>
            <w:shd w:val="clear" w:color="FFFFFF" w:fill="FFFFFF"/>
            <w:noWrap/>
            <w:vAlign w:val="center"/>
            <w:hideMark/>
          </w:tcPr>
          <w:p w14:paraId="37584793" w14:textId="77777777" w:rsidR="00BF0DD3" w:rsidRPr="00BF0DD3" w:rsidRDefault="00BF0DD3" w:rsidP="00BF0DD3">
            <w:pPr>
              <w:spacing w:after="0" w:line="240" w:lineRule="auto"/>
              <w:jc w:val="center"/>
              <w:rPr>
                <w:rFonts w:ascii="Calibri Light" w:eastAsia="Times New Roman" w:hAnsi="Calibri Light" w:cs="Calibri Light"/>
                <w:b/>
                <w:bCs/>
                <w:color w:val="000000"/>
                <w:sz w:val="20"/>
                <w:szCs w:val="20"/>
                <w:lang w:val="nb-NO" w:eastAsia="nb-NO"/>
              </w:rPr>
            </w:pPr>
            <w:r w:rsidRPr="00BF0DD3">
              <w:rPr>
                <w:rFonts w:ascii="Calibri Light" w:eastAsia="Times New Roman" w:hAnsi="Calibri Light" w:cs="Calibri Light"/>
                <w:b/>
                <w:bCs/>
                <w:color w:val="000000"/>
                <w:sz w:val="20"/>
                <w:szCs w:val="20"/>
                <w:lang w:val="nb-NO" w:eastAsia="nb-NO"/>
              </w:rPr>
              <w:t>Sektor</w:t>
            </w:r>
          </w:p>
        </w:tc>
        <w:tc>
          <w:tcPr>
            <w:tcW w:w="780" w:type="dxa"/>
            <w:shd w:val="clear" w:color="FFFFFF" w:fill="FFFFFF"/>
            <w:noWrap/>
            <w:vAlign w:val="center"/>
            <w:hideMark/>
          </w:tcPr>
          <w:p w14:paraId="50BE923E" w14:textId="77777777" w:rsidR="00BF0DD3" w:rsidRPr="00BF0DD3" w:rsidRDefault="00BF0DD3" w:rsidP="00BF0DD3">
            <w:pPr>
              <w:spacing w:after="0" w:line="240" w:lineRule="auto"/>
              <w:jc w:val="center"/>
              <w:rPr>
                <w:rFonts w:ascii="Calibri Light" w:eastAsia="Times New Roman" w:hAnsi="Calibri Light" w:cs="Calibri Light"/>
                <w:b/>
                <w:bCs/>
                <w:color w:val="000000"/>
                <w:sz w:val="20"/>
                <w:szCs w:val="20"/>
                <w:lang w:val="nb-NO" w:eastAsia="nb-NO"/>
              </w:rPr>
            </w:pPr>
            <w:r w:rsidRPr="00BF0DD3">
              <w:rPr>
                <w:rFonts w:ascii="Calibri Light" w:eastAsia="Times New Roman" w:hAnsi="Calibri Light" w:cs="Calibri Light"/>
                <w:b/>
                <w:bCs/>
                <w:color w:val="000000"/>
                <w:sz w:val="20"/>
                <w:szCs w:val="20"/>
                <w:lang w:val="nb-NO" w:eastAsia="nb-NO"/>
              </w:rPr>
              <w:t>k-sak:</w:t>
            </w:r>
          </w:p>
        </w:tc>
        <w:tc>
          <w:tcPr>
            <w:tcW w:w="917" w:type="dxa"/>
            <w:shd w:val="clear" w:color="FFFFFF" w:fill="FFFFFF"/>
            <w:noWrap/>
            <w:vAlign w:val="center"/>
            <w:hideMark/>
          </w:tcPr>
          <w:p w14:paraId="39FD2512" w14:textId="77777777" w:rsidR="00BF0DD3" w:rsidRPr="00BF0DD3" w:rsidRDefault="00BF0DD3" w:rsidP="00BF0DD3">
            <w:pPr>
              <w:spacing w:after="0" w:line="240" w:lineRule="auto"/>
              <w:jc w:val="center"/>
              <w:rPr>
                <w:rFonts w:ascii="Calibri Light" w:eastAsia="Times New Roman" w:hAnsi="Calibri Light" w:cs="Calibri Light"/>
                <w:b/>
                <w:bCs/>
                <w:color w:val="000000"/>
                <w:sz w:val="20"/>
                <w:szCs w:val="20"/>
                <w:lang w:val="nb-NO" w:eastAsia="nb-NO"/>
              </w:rPr>
            </w:pPr>
            <w:r w:rsidRPr="00BF0DD3">
              <w:rPr>
                <w:rFonts w:ascii="Calibri Light" w:eastAsia="Times New Roman" w:hAnsi="Calibri Light" w:cs="Calibri Light"/>
                <w:b/>
                <w:bCs/>
                <w:color w:val="000000"/>
                <w:sz w:val="20"/>
                <w:szCs w:val="20"/>
                <w:lang w:val="nb-NO" w:eastAsia="nb-NO"/>
              </w:rPr>
              <w:t>Dato:</w:t>
            </w:r>
          </w:p>
        </w:tc>
        <w:tc>
          <w:tcPr>
            <w:tcW w:w="1200" w:type="dxa"/>
            <w:shd w:val="clear" w:color="FFFFFF" w:fill="FFFFFF"/>
            <w:noWrap/>
            <w:vAlign w:val="center"/>
            <w:hideMark/>
          </w:tcPr>
          <w:p w14:paraId="3F84077E" w14:textId="77777777" w:rsidR="00BF0DD3" w:rsidRPr="00BF0DD3" w:rsidRDefault="00BF0DD3" w:rsidP="00BF0DD3">
            <w:pPr>
              <w:spacing w:after="0" w:line="240" w:lineRule="auto"/>
              <w:jc w:val="center"/>
              <w:rPr>
                <w:rFonts w:ascii="Calibri Light" w:eastAsia="Times New Roman" w:hAnsi="Calibri Light" w:cs="Calibri Light"/>
                <w:b/>
                <w:bCs/>
                <w:color w:val="000000"/>
                <w:sz w:val="20"/>
                <w:szCs w:val="20"/>
                <w:lang w:val="nb-NO" w:eastAsia="nb-NO"/>
              </w:rPr>
            </w:pPr>
            <w:r w:rsidRPr="00BF0DD3">
              <w:rPr>
                <w:rFonts w:ascii="Calibri Light" w:eastAsia="Times New Roman" w:hAnsi="Calibri Light" w:cs="Calibri Light"/>
                <w:b/>
                <w:bCs/>
                <w:color w:val="000000"/>
                <w:sz w:val="20"/>
                <w:szCs w:val="20"/>
                <w:lang w:val="nb-NO" w:eastAsia="nb-NO"/>
              </w:rPr>
              <w:t>Lenke:</w:t>
            </w:r>
          </w:p>
        </w:tc>
      </w:tr>
      <w:tr w:rsidR="00F351E6" w:rsidRPr="00BF0DD3" w14:paraId="09224739" w14:textId="77777777" w:rsidTr="00F351E6">
        <w:trPr>
          <w:trHeight w:val="300"/>
        </w:trPr>
        <w:tc>
          <w:tcPr>
            <w:tcW w:w="2800" w:type="dxa"/>
            <w:shd w:val="clear" w:color="auto" w:fill="FFFFFF" w:themeFill="background1"/>
            <w:noWrap/>
            <w:vAlign w:val="center"/>
            <w:hideMark/>
          </w:tcPr>
          <w:p w14:paraId="3E07F246" w14:textId="5D6B3245" w:rsidR="00B04180" w:rsidRPr="00BF0DD3" w:rsidRDefault="00D47F4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 xml:space="preserve">Kvalitetsplan </w:t>
            </w:r>
            <w:r w:rsidR="00B04180">
              <w:rPr>
                <w:rFonts w:ascii="Calibri Light" w:hAnsi="Calibri Light" w:cs="Calibri Light"/>
                <w:color w:val="000000"/>
              </w:rPr>
              <w:t>Barn og unge </w:t>
            </w:r>
          </w:p>
        </w:tc>
        <w:tc>
          <w:tcPr>
            <w:tcW w:w="920" w:type="dxa"/>
            <w:shd w:val="clear" w:color="D0DBF0" w:fill="D0DBF0"/>
            <w:vAlign w:val="center"/>
            <w:hideMark/>
          </w:tcPr>
          <w:p w14:paraId="51E641DE" w14:textId="265E5985"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w:t>
            </w:r>
            <w:r w:rsidR="00A80B7E">
              <w:rPr>
                <w:rFonts w:ascii="Calibri Light" w:hAnsi="Calibri Light" w:cs="Calibri Light"/>
                <w:color w:val="000000"/>
              </w:rPr>
              <w:t>24</w:t>
            </w:r>
          </w:p>
        </w:tc>
        <w:tc>
          <w:tcPr>
            <w:tcW w:w="1200" w:type="dxa"/>
            <w:shd w:val="clear" w:color="D0DBF0" w:fill="D0DBF0"/>
            <w:vAlign w:val="center"/>
            <w:hideMark/>
          </w:tcPr>
          <w:p w14:paraId="0979C4B5" w14:textId="16B23F4B"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w:t>
            </w:r>
            <w:r w:rsidR="0070090A">
              <w:rPr>
                <w:rFonts w:ascii="Calibri Light" w:hAnsi="Calibri Light" w:cs="Calibri Light"/>
                <w:color w:val="000000"/>
              </w:rPr>
              <w:t>24-27</w:t>
            </w:r>
          </w:p>
        </w:tc>
        <w:tc>
          <w:tcPr>
            <w:tcW w:w="852" w:type="dxa"/>
            <w:shd w:val="clear" w:color="D0DBF0" w:fill="D0DBF0"/>
            <w:hideMark/>
          </w:tcPr>
          <w:p w14:paraId="1F7C0C2D" w14:textId="0C9D1691" w:rsidR="00B04180" w:rsidRPr="00BF0DD3" w:rsidRDefault="00B04180" w:rsidP="00B04180">
            <w:pPr>
              <w:spacing w:after="0" w:line="240" w:lineRule="auto"/>
              <w:jc w:val="center"/>
              <w:rPr>
                <w:rFonts w:ascii="Calibri Light" w:eastAsia="Times New Roman" w:hAnsi="Calibri Light" w:cs="Calibri Light"/>
                <w:color w:val="000000"/>
                <w:lang w:eastAsia="nb-NO"/>
              </w:rPr>
            </w:pPr>
          </w:p>
        </w:tc>
        <w:tc>
          <w:tcPr>
            <w:tcW w:w="850" w:type="dxa"/>
            <w:shd w:val="clear" w:color="D0DBF0" w:fill="D0DBF0"/>
            <w:vAlign w:val="center"/>
            <w:hideMark/>
          </w:tcPr>
          <w:p w14:paraId="74EBEB91" w14:textId="25C85468" w:rsidR="00B04180" w:rsidRPr="00BF0DD3" w:rsidRDefault="00B04180" w:rsidP="00B04180">
            <w:pPr>
              <w:spacing w:after="0" w:line="240" w:lineRule="auto"/>
              <w:jc w:val="center"/>
              <w:rPr>
                <w:rFonts w:ascii="Calibri Light" w:eastAsia="Times New Roman" w:hAnsi="Calibri Light" w:cs="Calibri Light"/>
                <w:b/>
                <w:bCs/>
                <w:color w:val="000000"/>
                <w:lang w:eastAsia="nb-NO"/>
              </w:rPr>
            </w:pPr>
          </w:p>
        </w:tc>
        <w:tc>
          <w:tcPr>
            <w:tcW w:w="840" w:type="dxa"/>
            <w:shd w:val="clear" w:color="D0DBF0" w:fill="D0DBF0"/>
            <w:vAlign w:val="center"/>
            <w:hideMark/>
          </w:tcPr>
          <w:p w14:paraId="19B915FC" w14:textId="64B7A0AE"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KUOP</w:t>
            </w:r>
          </w:p>
        </w:tc>
        <w:tc>
          <w:tcPr>
            <w:tcW w:w="780" w:type="dxa"/>
            <w:shd w:val="clear" w:color="D0DBF0" w:fill="D0DBF0"/>
            <w:vAlign w:val="bottom"/>
            <w:hideMark/>
          </w:tcPr>
          <w:p w14:paraId="6C8D2535" w14:textId="447BB07B" w:rsidR="00B04180" w:rsidRPr="00BF0DD3" w:rsidRDefault="0070090A"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100/24</w:t>
            </w:r>
          </w:p>
        </w:tc>
        <w:tc>
          <w:tcPr>
            <w:tcW w:w="917" w:type="dxa"/>
            <w:shd w:val="clear" w:color="D0DBF0" w:fill="D0DBF0"/>
            <w:vAlign w:val="bottom"/>
            <w:hideMark/>
          </w:tcPr>
          <w:p w14:paraId="7DD95916" w14:textId="3827CD6A" w:rsidR="00B04180" w:rsidRPr="00BF0DD3" w:rsidRDefault="0070090A"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09.09.24</w:t>
            </w:r>
          </w:p>
        </w:tc>
        <w:tc>
          <w:tcPr>
            <w:tcW w:w="1200" w:type="dxa"/>
            <w:shd w:val="clear" w:color="D0DBF0" w:fill="D0DBF0"/>
            <w:vAlign w:val="bottom"/>
            <w:hideMark/>
          </w:tcPr>
          <w:p w14:paraId="4E4985E9" w14:textId="77777777" w:rsidR="009E1A41" w:rsidRDefault="005A5D66" w:rsidP="009E1A41">
            <w:hyperlink r:id="rId30" w:history="1">
              <w:r>
                <w:rPr>
                  <w:rStyle w:val="Hyperkobling"/>
                </w:rPr>
                <w:t>Plan for barn og unge 2024-2030</w:t>
              </w:r>
            </w:hyperlink>
          </w:p>
          <w:p w14:paraId="163BA47F" w14:textId="1BF67D61" w:rsidR="00B04180" w:rsidRPr="006A6205" w:rsidRDefault="00B04180" w:rsidP="006A6205"/>
        </w:tc>
      </w:tr>
      <w:tr w:rsidR="00F351E6" w:rsidRPr="00BF0DD3" w14:paraId="06AFA0EB" w14:textId="77777777" w:rsidTr="00F351E6">
        <w:trPr>
          <w:trHeight w:val="300"/>
        </w:trPr>
        <w:tc>
          <w:tcPr>
            <w:tcW w:w="2800" w:type="dxa"/>
            <w:shd w:val="clear" w:color="FFFFFF" w:fill="FFFFFF"/>
            <w:noWrap/>
            <w:vAlign w:val="center"/>
            <w:hideMark/>
          </w:tcPr>
          <w:p w14:paraId="4CCC3ACF" w14:textId="17C85B8C"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Temaplan for vatn/av</w:t>
            </w:r>
          </w:p>
        </w:tc>
        <w:tc>
          <w:tcPr>
            <w:tcW w:w="920" w:type="dxa"/>
            <w:shd w:val="clear" w:color="auto" w:fill="FFFFFF" w:themeFill="background1"/>
            <w:vAlign w:val="center"/>
            <w:hideMark/>
          </w:tcPr>
          <w:p w14:paraId="51F8E340" w14:textId="76E9CCE6"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2023</w:t>
            </w:r>
          </w:p>
        </w:tc>
        <w:tc>
          <w:tcPr>
            <w:tcW w:w="1200" w:type="dxa"/>
            <w:shd w:val="clear" w:color="auto" w:fill="FFFFFF" w:themeFill="background1"/>
            <w:vAlign w:val="center"/>
            <w:hideMark/>
          </w:tcPr>
          <w:p w14:paraId="5432F61A" w14:textId="3017BB13"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2023-33</w:t>
            </w:r>
          </w:p>
        </w:tc>
        <w:tc>
          <w:tcPr>
            <w:tcW w:w="852" w:type="dxa"/>
            <w:shd w:val="clear" w:color="auto" w:fill="FFFFFF" w:themeFill="background1"/>
            <w:hideMark/>
          </w:tcPr>
          <w:p w14:paraId="421813D8" w14:textId="19709E86" w:rsidR="00B04180" w:rsidRPr="003256BB" w:rsidRDefault="00B04180" w:rsidP="00B04180">
            <w:pPr>
              <w:spacing w:after="0" w:line="240" w:lineRule="auto"/>
              <w:jc w:val="center"/>
              <w:rPr>
                <w:rFonts w:eastAsia="Times New Roman" w:cstheme="minorHAnsi"/>
                <w:color w:val="000000"/>
                <w:lang w:eastAsia="nb-NO"/>
              </w:rPr>
            </w:pPr>
          </w:p>
        </w:tc>
        <w:tc>
          <w:tcPr>
            <w:tcW w:w="850" w:type="dxa"/>
            <w:shd w:val="clear" w:color="auto" w:fill="FFFFFF" w:themeFill="background1"/>
            <w:vAlign w:val="center"/>
            <w:hideMark/>
          </w:tcPr>
          <w:p w14:paraId="30BE1B7D" w14:textId="297D6AAF" w:rsidR="00B04180" w:rsidRPr="00BF0DD3" w:rsidRDefault="00B96714" w:rsidP="007A4643">
            <w:pPr>
              <w:spacing w:after="0" w:line="240" w:lineRule="auto"/>
              <w:rPr>
                <w:rFonts w:ascii="Calibri Light" w:eastAsia="Times New Roman" w:hAnsi="Calibri Light" w:cs="Calibri Light"/>
                <w:b/>
                <w:bCs/>
                <w:color w:val="000000"/>
                <w:lang w:eastAsia="nb-NO"/>
              </w:rPr>
            </w:pPr>
            <w:r>
              <w:rPr>
                <w:rFonts w:ascii="Calibri Light" w:eastAsia="Times New Roman" w:hAnsi="Calibri Light" w:cs="Calibri Light"/>
                <w:b/>
                <w:bCs/>
                <w:color w:val="000000"/>
                <w:lang w:eastAsia="nb-NO"/>
              </w:rPr>
              <w:t>2026</w:t>
            </w:r>
          </w:p>
        </w:tc>
        <w:tc>
          <w:tcPr>
            <w:tcW w:w="840" w:type="dxa"/>
            <w:shd w:val="clear" w:color="auto" w:fill="FFFFFF" w:themeFill="background1"/>
            <w:vAlign w:val="center"/>
            <w:hideMark/>
          </w:tcPr>
          <w:p w14:paraId="083151F8" w14:textId="749BCE32"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Teknisk</w:t>
            </w:r>
          </w:p>
        </w:tc>
        <w:tc>
          <w:tcPr>
            <w:tcW w:w="780" w:type="dxa"/>
            <w:shd w:val="clear" w:color="auto" w:fill="FFFFFF" w:themeFill="background1"/>
            <w:vAlign w:val="bottom"/>
            <w:hideMark/>
          </w:tcPr>
          <w:p w14:paraId="67225C7A" w14:textId="41192996"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59/23</w:t>
            </w:r>
          </w:p>
        </w:tc>
        <w:tc>
          <w:tcPr>
            <w:tcW w:w="917" w:type="dxa"/>
            <w:shd w:val="clear" w:color="auto" w:fill="FFFFFF" w:themeFill="background1"/>
            <w:vAlign w:val="bottom"/>
            <w:hideMark/>
          </w:tcPr>
          <w:p w14:paraId="2C4295CE" w14:textId="7C2566C8"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27.06.23</w:t>
            </w:r>
          </w:p>
        </w:tc>
        <w:tc>
          <w:tcPr>
            <w:tcW w:w="1200" w:type="dxa"/>
            <w:shd w:val="clear" w:color="auto" w:fill="FFFFFF" w:themeFill="background1"/>
            <w:vAlign w:val="bottom"/>
            <w:hideMark/>
          </w:tcPr>
          <w:p w14:paraId="0DF4E4E2" w14:textId="77777777" w:rsidR="00910EC3" w:rsidRDefault="00910EC3" w:rsidP="00910EC3">
            <w:hyperlink r:id="rId31" w:history="1">
              <w:r>
                <w:rPr>
                  <w:rStyle w:val="Hyperkobling"/>
                </w:rPr>
                <w:t>Temaplan vatn og avløp 2023-2033</w:t>
              </w:r>
            </w:hyperlink>
          </w:p>
          <w:p w14:paraId="1179BF61" w14:textId="5A34BF1D" w:rsidR="00B04180" w:rsidRPr="00BF0DD3" w:rsidRDefault="00B04180" w:rsidP="006A6205">
            <w:pPr>
              <w:spacing w:after="0" w:line="240" w:lineRule="auto"/>
              <w:rPr>
                <w:rFonts w:ascii="Calibri" w:eastAsia="Times New Roman" w:hAnsi="Calibri" w:cs="Calibri"/>
                <w:color w:val="0563C1"/>
                <w:u w:val="single"/>
                <w:lang w:val="nb-NO" w:eastAsia="nb-NO"/>
              </w:rPr>
            </w:pPr>
          </w:p>
        </w:tc>
      </w:tr>
      <w:tr w:rsidR="00F351E6" w:rsidRPr="00BF0DD3" w14:paraId="6826F1DD" w14:textId="77777777" w:rsidTr="00F351E6">
        <w:trPr>
          <w:trHeight w:val="300"/>
        </w:trPr>
        <w:tc>
          <w:tcPr>
            <w:tcW w:w="2800" w:type="dxa"/>
            <w:shd w:val="clear" w:color="FFFFFF" w:fill="FFFFFF"/>
            <w:noWrap/>
            <w:vAlign w:val="center"/>
            <w:hideMark/>
          </w:tcPr>
          <w:p w14:paraId="1ABCFF16" w14:textId="4F20A621"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Plan for demokrati</w:t>
            </w:r>
          </w:p>
        </w:tc>
        <w:tc>
          <w:tcPr>
            <w:tcW w:w="920" w:type="dxa"/>
            <w:shd w:val="clear" w:color="auto" w:fill="D9E2F3" w:themeFill="accent1" w:themeFillTint="33"/>
            <w:vAlign w:val="center"/>
            <w:hideMark/>
          </w:tcPr>
          <w:p w14:paraId="5F92ACCE" w14:textId="29465394"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2019</w:t>
            </w:r>
          </w:p>
        </w:tc>
        <w:tc>
          <w:tcPr>
            <w:tcW w:w="1200" w:type="dxa"/>
            <w:shd w:val="clear" w:color="auto" w:fill="D9E2F3" w:themeFill="accent1" w:themeFillTint="33"/>
            <w:vAlign w:val="center"/>
            <w:hideMark/>
          </w:tcPr>
          <w:p w14:paraId="18FC556C" w14:textId="67C2405F"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2019-23</w:t>
            </w:r>
          </w:p>
        </w:tc>
        <w:tc>
          <w:tcPr>
            <w:tcW w:w="852" w:type="dxa"/>
            <w:shd w:val="clear" w:color="auto" w:fill="D9E2F3" w:themeFill="accent1" w:themeFillTint="33"/>
            <w:vAlign w:val="center"/>
            <w:hideMark/>
          </w:tcPr>
          <w:p w14:paraId="2365CA02" w14:textId="77777777" w:rsidR="00B04180" w:rsidRPr="003256BB" w:rsidRDefault="00B04180" w:rsidP="00B04180">
            <w:pPr>
              <w:spacing w:after="0" w:line="240" w:lineRule="auto"/>
              <w:jc w:val="center"/>
              <w:rPr>
                <w:rFonts w:eastAsia="Times New Roman" w:cstheme="minorHAnsi"/>
                <w:color w:val="000000"/>
                <w:lang w:eastAsia="nb-NO"/>
              </w:rPr>
            </w:pPr>
          </w:p>
        </w:tc>
        <w:tc>
          <w:tcPr>
            <w:tcW w:w="850" w:type="dxa"/>
            <w:shd w:val="clear" w:color="auto" w:fill="D9E2F3" w:themeFill="accent1" w:themeFillTint="33"/>
            <w:vAlign w:val="center"/>
            <w:hideMark/>
          </w:tcPr>
          <w:p w14:paraId="130363EE" w14:textId="1B4F9CFB"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E814B8">
              <w:rPr>
                <w:rFonts w:ascii="inherit" w:hAnsi="inherit" w:cs="Calibri Light"/>
                <w:color w:val="000000"/>
                <w:bdr w:val="none" w:sz="0" w:space="0" w:color="auto" w:frame="1"/>
              </w:rPr>
              <w:t>2025</w:t>
            </w:r>
          </w:p>
        </w:tc>
        <w:tc>
          <w:tcPr>
            <w:tcW w:w="840" w:type="dxa"/>
            <w:shd w:val="clear" w:color="auto" w:fill="D9E2F3" w:themeFill="accent1" w:themeFillTint="33"/>
            <w:vAlign w:val="center"/>
            <w:hideMark/>
          </w:tcPr>
          <w:p w14:paraId="041D5398" w14:textId="1128837E"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Stab</w:t>
            </w:r>
          </w:p>
        </w:tc>
        <w:tc>
          <w:tcPr>
            <w:tcW w:w="780" w:type="dxa"/>
            <w:shd w:val="clear" w:color="auto" w:fill="D9E2F3" w:themeFill="accent1" w:themeFillTint="33"/>
            <w:noWrap/>
            <w:vAlign w:val="bottom"/>
            <w:hideMark/>
          </w:tcPr>
          <w:p w14:paraId="741C8F2F" w14:textId="42871831"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13/19</w:t>
            </w:r>
          </w:p>
        </w:tc>
        <w:tc>
          <w:tcPr>
            <w:tcW w:w="917" w:type="dxa"/>
            <w:shd w:val="clear" w:color="auto" w:fill="D9E2F3" w:themeFill="accent1" w:themeFillTint="33"/>
            <w:noWrap/>
            <w:vAlign w:val="bottom"/>
            <w:hideMark/>
          </w:tcPr>
          <w:p w14:paraId="06ADFB49" w14:textId="51826AA3"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04.02.19</w:t>
            </w:r>
          </w:p>
        </w:tc>
        <w:tc>
          <w:tcPr>
            <w:tcW w:w="1200" w:type="dxa"/>
            <w:shd w:val="clear" w:color="auto" w:fill="D9E2F3" w:themeFill="accent1" w:themeFillTint="33"/>
            <w:noWrap/>
            <w:vAlign w:val="bottom"/>
            <w:hideMark/>
          </w:tcPr>
          <w:p w14:paraId="5470534E" w14:textId="77777777" w:rsidR="0021446F" w:rsidRDefault="0021446F" w:rsidP="0021446F">
            <w:hyperlink r:id="rId32" w:history="1">
              <w:r>
                <w:rPr>
                  <w:rStyle w:val="Hyperkobling"/>
                </w:rPr>
                <w:t>Plan for demokrati 2019</w:t>
              </w:r>
            </w:hyperlink>
          </w:p>
          <w:p w14:paraId="5B8DC0B6" w14:textId="3494A350" w:rsidR="00B04180" w:rsidRPr="00BF0DD3" w:rsidRDefault="00B04180" w:rsidP="006A6205">
            <w:pPr>
              <w:spacing w:after="0" w:line="240" w:lineRule="auto"/>
              <w:rPr>
                <w:rFonts w:ascii="Calibri" w:eastAsia="Times New Roman" w:hAnsi="Calibri" w:cs="Calibri"/>
                <w:color w:val="0563C1"/>
                <w:u w:val="single"/>
                <w:lang w:val="nb-NO" w:eastAsia="nb-NO"/>
              </w:rPr>
            </w:pPr>
          </w:p>
        </w:tc>
      </w:tr>
      <w:tr w:rsidR="00F351E6" w:rsidRPr="00BF0DD3" w14:paraId="12CA4B4B" w14:textId="77777777" w:rsidTr="00F351E6">
        <w:trPr>
          <w:trHeight w:val="300"/>
        </w:trPr>
        <w:tc>
          <w:tcPr>
            <w:tcW w:w="2800" w:type="dxa"/>
            <w:shd w:val="clear" w:color="FFFFFF" w:fill="FFFFFF"/>
            <w:noWrap/>
            <w:vAlign w:val="center"/>
            <w:hideMark/>
          </w:tcPr>
          <w:p w14:paraId="5359BE3C" w14:textId="5FBC3636"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Vald nære relasjonar</w:t>
            </w:r>
            <w:r w:rsidR="00A86173">
              <w:rPr>
                <w:rFonts w:ascii="Calibri Light" w:hAnsi="Calibri Light" w:cs="Calibri Light"/>
                <w:color w:val="000000"/>
              </w:rPr>
              <w:t>,</w:t>
            </w:r>
            <w:r w:rsidR="00BB2E8E">
              <w:rPr>
                <w:rFonts w:ascii="Calibri Light" w:hAnsi="Calibri Light" w:cs="Calibri Light"/>
                <w:color w:val="000000"/>
              </w:rPr>
              <w:t xml:space="preserve"> </w:t>
            </w:r>
            <w:proofErr w:type="spellStart"/>
            <w:r w:rsidR="00A86173">
              <w:rPr>
                <w:rFonts w:ascii="Calibri Light" w:hAnsi="Calibri Light" w:cs="Calibri Light"/>
                <w:color w:val="000000"/>
              </w:rPr>
              <w:t>interk</w:t>
            </w:r>
            <w:proofErr w:type="spellEnd"/>
            <w:r w:rsidR="00A86173">
              <w:rPr>
                <w:rFonts w:ascii="Calibri Light" w:hAnsi="Calibri Light" w:cs="Calibri Light"/>
                <w:color w:val="000000"/>
              </w:rPr>
              <w:t>.</w:t>
            </w:r>
          </w:p>
        </w:tc>
        <w:tc>
          <w:tcPr>
            <w:tcW w:w="920" w:type="dxa"/>
            <w:vAlign w:val="center"/>
            <w:hideMark/>
          </w:tcPr>
          <w:p w14:paraId="34E3EB46" w14:textId="01B44241"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2021</w:t>
            </w:r>
          </w:p>
        </w:tc>
        <w:tc>
          <w:tcPr>
            <w:tcW w:w="1200" w:type="dxa"/>
            <w:vAlign w:val="center"/>
            <w:hideMark/>
          </w:tcPr>
          <w:p w14:paraId="26C5B05A" w14:textId="71BA91F5"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2021-25</w:t>
            </w:r>
          </w:p>
        </w:tc>
        <w:tc>
          <w:tcPr>
            <w:tcW w:w="852" w:type="dxa"/>
            <w:hideMark/>
          </w:tcPr>
          <w:p w14:paraId="090B30F5" w14:textId="77777777" w:rsidR="00B04180" w:rsidRPr="003256BB" w:rsidRDefault="00B04180" w:rsidP="00B04180">
            <w:pPr>
              <w:spacing w:after="0" w:line="240" w:lineRule="auto"/>
              <w:jc w:val="center"/>
              <w:rPr>
                <w:rFonts w:eastAsia="Times New Roman" w:cstheme="minorHAnsi"/>
                <w:color w:val="000000"/>
                <w:lang w:eastAsia="nb-NO"/>
              </w:rPr>
            </w:pPr>
          </w:p>
        </w:tc>
        <w:tc>
          <w:tcPr>
            <w:tcW w:w="850" w:type="dxa"/>
            <w:vAlign w:val="center"/>
            <w:hideMark/>
          </w:tcPr>
          <w:p w14:paraId="0D61ECB1" w14:textId="4549FD7E"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DC0BE7">
              <w:rPr>
                <w:rFonts w:ascii="inherit" w:hAnsi="inherit" w:cs="Calibri Light"/>
                <w:color w:val="000000"/>
                <w:bdr w:val="none" w:sz="0" w:space="0" w:color="auto" w:frame="1"/>
              </w:rPr>
              <w:t>202</w:t>
            </w:r>
            <w:r w:rsidR="00B96714">
              <w:rPr>
                <w:rFonts w:ascii="inherit" w:hAnsi="inherit" w:cs="Calibri Light"/>
                <w:color w:val="000000"/>
                <w:bdr w:val="none" w:sz="0" w:space="0" w:color="auto" w:frame="1"/>
              </w:rPr>
              <w:t>5</w:t>
            </w:r>
          </w:p>
        </w:tc>
        <w:tc>
          <w:tcPr>
            <w:tcW w:w="840" w:type="dxa"/>
            <w:vAlign w:val="center"/>
            <w:hideMark/>
          </w:tcPr>
          <w:p w14:paraId="00C1F2EF" w14:textId="45DD654A"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HEOM</w:t>
            </w:r>
          </w:p>
        </w:tc>
        <w:tc>
          <w:tcPr>
            <w:tcW w:w="780" w:type="dxa"/>
            <w:noWrap/>
            <w:vAlign w:val="bottom"/>
            <w:hideMark/>
          </w:tcPr>
          <w:p w14:paraId="2B9169E1" w14:textId="428EA4EA" w:rsidR="00B04180" w:rsidRPr="00BF0DD3" w:rsidRDefault="005E19B9"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 xml:space="preserve"> 111/25</w:t>
            </w:r>
          </w:p>
        </w:tc>
        <w:tc>
          <w:tcPr>
            <w:tcW w:w="917" w:type="dxa"/>
            <w:noWrap/>
            <w:vAlign w:val="bottom"/>
            <w:hideMark/>
          </w:tcPr>
          <w:p w14:paraId="1AE8D765" w14:textId="75596C30" w:rsidR="00A23902" w:rsidRDefault="00A23902" w:rsidP="00B04180">
            <w:pPr>
              <w:spacing w:after="0" w:line="240" w:lineRule="auto"/>
              <w:jc w:val="center"/>
              <w:rPr>
                <w:rFonts w:ascii="Calibri Light" w:hAnsi="Calibri Light" w:cs="Calibri Light"/>
                <w:color w:val="000000"/>
              </w:rPr>
            </w:pPr>
          </w:p>
          <w:p w14:paraId="0497B948" w14:textId="4E652FD5" w:rsidR="00B04180" w:rsidRPr="00BF0DD3" w:rsidRDefault="00A23902"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27.10.2025</w:t>
            </w:r>
          </w:p>
        </w:tc>
        <w:tc>
          <w:tcPr>
            <w:tcW w:w="1200" w:type="dxa"/>
            <w:noWrap/>
            <w:vAlign w:val="bottom"/>
            <w:hideMark/>
          </w:tcPr>
          <w:p w14:paraId="66FC8046" w14:textId="77777777" w:rsidR="008B2102" w:rsidRPr="000D6CC3" w:rsidRDefault="008B2102" w:rsidP="008B2102">
            <w:hyperlink r:id="rId33" w:history="1">
              <w:r w:rsidRPr="000D6CC3">
                <w:rPr>
                  <w:rStyle w:val="Hyperkobling"/>
                </w:rPr>
                <w:t>Handlingsplan vald i nære relasjonar 2026-2030</w:t>
              </w:r>
            </w:hyperlink>
          </w:p>
          <w:p w14:paraId="4BABA448" w14:textId="02985CB6" w:rsidR="00B04180" w:rsidRPr="006A6205" w:rsidRDefault="00B04180" w:rsidP="006A6205">
            <w:pPr>
              <w:spacing w:after="0" w:line="240" w:lineRule="auto"/>
              <w:rPr>
                <w:rFonts w:ascii="Calibri" w:eastAsia="Times New Roman" w:hAnsi="Calibri" w:cs="Calibri"/>
                <w:color w:val="0563C1"/>
                <w:u w:val="single"/>
                <w:lang w:eastAsia="nb-NO"/>
              </w:rPr>
            </w:pPr>
          </w:p>
        </w:tc>
      </w:tr>
      <w:tr w:rsidR="00F351E6" w:rsidRPr="00BF0DD3" w14:paraId="1846E9AC" w14:textId="77777777" w:rsidTr="00F351E6">
        <w:trPr>
          <w:trHeight w:val="300"/>
        </w:trPr>
        <w:tc>
          <w:tcPr>
            <w:tcW w:w="2800" w:type="dxa"/>
            <w:shd w:val="clear" w:color="FFFFFF" w:fill="FFFFFF"/>
            <w:noWrap/>
            <w:vAlign w:val="center"/>
            <w:hideMark/>
          </w:tcPr>
          <w:p w14:paraId="75B7320B" w14:textId="229AB913"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Eldreplan</w:t>
            </w:r>
          </w:p>
        </w:tc>
        <w:tc>
          <w:tcPr>
            <w:tcW w:w="920" w:type="dxa"/>
            <w:shd w:val="clear" w:color="D0DBF0" w:fill="D0DBF0"/>
            <w:vAlign w:val="center"/>
            <w:hideMark/>
          </w:tcPr>
          <w:p w14:paraId="1007B9DF" w14:textId="2EF7D11D"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2019</w:t>
            </w:r>
          </w:p>
        </w:tc>
        <w:tc>
          <w:tcPr>
            <w:tcW w:w="1200" w:type="dxa"/>
            <w:shd w:val="clear" w:color="D0DBF0" w:fill="D0DBF0"/>
            <w:vAlign w:val="center"/>
            <w:hideMark/>
          </w:tcPr>
          <w:p w14:paraId="13726CD1" w14:textId="4147C753"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2018-26</w:t>
            </w:r>
          </w:p>
        </w:tc>
        <w:tc>
          <w:tcPr>
            <w:tcW w:w="852" w:type="dxa"/>
            <w:shd w:val="clear" w:color="D0DBF0" w:fill="D0DBF0"/>
            <w:hideMark/>
          </w:tcPr>
          <w:p w14:paraId="27C5485F" w14:textId="79B69896" w:rsidR="00B04180" w:rsidRPr="003256BB" w:rsidRDefault="00B04180" w:rsidP="00B04180">
            <w:pPr>
              <w:spacing w:after="0" w:line="240" w:lineRule="auto"/>
              <w:jc w:val="center"/>
              <w:rPr>
                <w:rFonts w:eastAsia="Times New Roman" w:cstheme="minorHAnsi"/>
                <w:color w:val="000000"/>
                <w:lang w:eastAsia="nb-NO"/>
              </w:rPr>
            </w:pPr>
          </w:p>
        </w:tc>
        <w:tc>
          <w:tcPr>
            <w:tcW w:w="850" w:type="dxa"/>
            <w:shd w:val="clear" w:color="D0DBF0" w:fill="D0DBF0"/>
            <w:vAlign w:val="center"/>
            <w:hideMark/>
          </w:tcPr>
          <w:p w14:paraId="56763210" w14:textId="7EE4E934"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DC0BE7">
              <w:rPr>
                <w:rFonts w:ascii="inherit" w:hAnsi="inherit" w:cs="Calibri Light"/>
                <w:color w:val="000000"/>
                <w:bdr w:val="none" w:sz="0" w:space="0" w:color="auto" w:frame="1"/>
              </w:rPr>
              <w:t>2027</w:t>
            </w:r>
          </w:p>
        </w:tc>
        <w:tc>
          <w:tcPr>
            <w:tcW w:w="840" w:type="dxa"/>
            <w:shd w:val="clear" w:color="D0DBF0" w:fill="D0DBF0"/>
            <w:vAlign w:val="center"/>
            <w:hideMark/>
          </w:tcPr>
          <w:p w14:paraId="0F6B6994" w14:textId="7DCE3980"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HEOM</w:t>
            </w:r>
          </w:p>
        </w:tc>
        <w:tc>
          <w:tcPr>
            <w:tcW w:w="780" w:type="dxa"/>
            <w:shd w:val="clear" w:color="D0DBF0" w:fill="D0DBF0"/>
            <w:vAlign w:val="center"/>
            <w:hideMark/>
          </w:tcPr>
          <w:p w14:paraId="26BE1D79" w14:textId="4A646572"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11/19</w:t>
            </w:r>
          </w:p>
        </w:tc>
        <w:tc>
          <w:tcPr>
            <w:tcW w:w="917" w:type="dxa"/>
            <w:shd w:val="clear" w:color="D0DBF0" w:fill="D0DBF0"/>
            <w:vAlign w:val="center"/>
            <w:hideMark/>
          </w:tcPr>
          <w:p w14:paraId="667D621A" w14:textId="490E2CB3"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04.02.19</w:t>
            </w:r>
          </w:p>
        </w:tc>
        <w:tc>
          <w:tcPr>
            <w:tcW w:w="1200" w:type="dxa"/>
            <w:shd w:val="clear" w:color="D0DBF0" w:fill="D0DBF0"/>
            <w:vAlign w:val="center"/>
            <w:hideMark/>
          </w:tcPr>
          <w:p w14:paraId="080B52FF" w14:textId="77777777" w:rsidR="00A94B2C" w:rsidRDefault="00A94B2C" w:rsidP="00A94B2C">
            <w:hyperlink r:id="rId34" w:history="1">
              <w:r>
                <w:rPr>
                  <w:rStyle w:val="Hyperkobling"/>
                </w:rPr>
                <w:t>Eldreplan 2018-2026</w:t>
              </w:r>
            </w:hyperlink>
          </w:p>
          <w:p w14:paraId="732973A8" w14:textId="2A295B8E" w:rsidR="00B04180" w:rsidRPr="00BF0DD3" w:rsidRDefault="00B04180" w:rsidP="006A6205">
            <w:pPr>
              <w:spacing w:after="0" w:line="240" w:lineRule="auto"/>
              <w:rPr>
                <w:rFonts w:ascii="Calibri" w:eastAsia="Times New Roman" w:hAnsi="Calibri" w:cs="Calibri"/>
                <w:color w:val="0563C1"/>
                <w:u w:val="single"/>
                <w:lang w:val="nb-NO" w:eastAsia="nb-NO"/>
              </w:rPr>
            </w:pPr>
          </w:p>
        </w:tc>
      </w:tr>
      <w:tr w:rsidR="00F351E6" w:rsidRPr="00BF0DD3" w14:paraId="54D618AE" w14:textId="77777777" w:rsidTr="00F351E6">
        <w:trPr>
          <w:trHeight w:val="300"/>
        </w:trPr>
        <w:tc>
          <w:tcPr>
            <w:tcW w:w="2800" w:type="dxa"/>
            <w:shd w:val="clear" w:color="FFFFFF" w:fill="FFFFFF"/>
            <w:noWrap/>
            <w:vAlign w:val="center"/>
            <w:hideMark/>
          </w:tcPr>
          <w:p w14:paraId="737F25DA" w14:textId="09CF4751"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lastRenderedPageBreak/>
              <w:t>Legeplan</w:t>
            </w:r>
          </w:p>
        </w:tc>
        <w:tc>
          <w:tcPr>
            <w:tcW w:w="920" w:type="dxa"/>
            <w:vAlign w:val="center"/>
            <w:hideMark/>
          </w:tcPr>
          <w:p w14:paraId="6FDC0923" w14:textId="55C15C7F"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2018</w:t>
            </w:r>
          </w:p>
        </w:tc>
        <w:tc>
          <w:tcPr>
            <w:tcW w:w="1200" w:type="dxa"/>
            <w:vAlign w:val="center"/>
            <w:hideMark/>
          </w:tcPr>
          <w:p w14:paraId="6757881C" w14:textId="6C15340A"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2018-22</w:t>
            </w:r>
          </w:p>
        </w:tc>
        <w:tc>
          <w:tcPr>
            <w:tcW w:w="852" w:type="dxa"/>
            <w:hideMark/>
          </w:tcPr>
          <w:p w14:paraId="240D98E1" w14:textId="77777777" w:rsidR="00B04180" w:rsidRPr="003256BB" w:rsidRDefault="00B04180" w:rsidP="00B04180">
            <w:pPr>
              <w:spacing w:after="0" w:line="240" w:lineRule="auto"/>
              <w:jc w:val="center"/>
              <w:rPr>
                <w:rFonts w:eastAsia="Times New Roman" w:cstheme="minorHAnsi"/>
                <w:color w:val="000000"/>
                <w:lang w:eastAsia="nb-NO"/>
              </w:rPr>
            </w:pPr>
          </w:p>
        </w:tc>
        <w:tc>
          <w:tcPr>
            <w:tcW w:w="850" w:type="dxa"/>
            <w:vAlign w:val="center"/>
            <w:hideMark/>
          </w:tcPr>
          <w:p w14:paraId="38AEA922" w14:textId="0FAA1B3A" w:rsidR="00B04180" w:rsidRPr="00F66442" w:rsidRDefault="00B04180" w:rsidP="00B04180">
            <w:pPr>
              <w:spacing w:after="0" w:line="240" w:lineRule="auto"/>
              <w:jc w:val="center"/>
              <w:rPr>
                <w:rFonts w:ascii="Calibri Light" w:eastAsia="Times New Roman" w:hAnsi="Calibri Light" w:cs="Calibri Light"/>
                <w:color w:val="000000"/>
                <w:lang w:eastAsia="nb-NO"/>
              </w:rPr>
            </w:pPr>
            <w:r w:rsidRPr="00F66442">
              <w:rPr>
                <w:rFonts w:ascii="inherit" w:hAnsi="inherit" w:cs="Calibri Light"/>
                <w:color w:val="000000"/>
                <w:bdr w:val="none" w:sz="0" w:space="0" w:color="auto" w:frame="1"/>
              </w:rPr>
              <w:t>202</w:t>
            </w:r>
            <w:r w:rsidR="00761675">
              <w:rPr>
                <w:rFonts w:ascii="inherit" w:hAnsi="inherit" w:cs="Calibri Light"/>
                <w:color w:val="000000"/>
                <w:bdr w:val="none" w:sz="0" w:space="0" w:color="auto" w:frame="1"/>
              </w:rPr>
              <w:t>5</w:t>
            </w:r>
          </w:p>
        </w:tc>
        <w:tc>
          <w:tcPr>
            <w:tcW w:w="840" w:type="dxa"/>
            <w:vAlign w:val="center"/>
            <w:hideMark/>
          </w:tcPr>
          <w:p w14:paraId="1F9B5C70" w14:textId="1ACBF605"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HEOM</w:t>
            </w:r>
          </w:p>
        </w:tc>
        <w:tc>
          <w:tcPr>
            <w:tcW w:w="780" w:type="dxa"/>
            <w:noWrap/>
            <w:vAlign w:val="bottom"/>
            <w:hideMark/>
          </w:tcPr>
          <w:p w14:paraId="2635FB6C" w14:textId="1750561A"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21/18</w:t>
            </w:r>
          </w:p>
        </w:tc>
        <w:tc>
          <w:tcPr>
            <w:tcW w:w="917" w:type="dxa"/>
            <w:noWrap/>
            <w:vAlign w:val="bottom"/>
            <w:hideMark/>
          </w:tcPr>
          <w:p w14:paraId="7FFB23B0" w14:textId="2F3C0331"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03.04.18</w:t>
            </w:r>
          </w:p>
        </w:tc>
        <w:tc>
          <w:tcPr>
            <w:tcW w:w="1200" w:type="dxa"/>
            <w:noWrap/>
            <w:vAlign w:val="bottom"/>
            <w:hideMark/>
          </w:tcPr>
          <w:p w14:paraId="19D306A0" w14:textId="77777777" w:rsidR="000D5C15" w:rsidRDefault="000D5C15" w:rsidP="000D5C15">
            <w:hyperlink r:id="rId35" w:history="1">
              <w:r>
                <w:rPr>
                  <w:rStyle w:val="Hyperkobling"/>
                </w:rPr>
                <w:t>Legeplan 2018-2022</w:t>
              </w:r>
            </w:hyperlink>
          </w:p>
          <w:p w14:paraId="609525C0" w14:textId="0BE332E0" w:rsidR="00B04180" w:rsidRPr="00BF0DD3" w:rsidRDefault="00B04180" w:rsidP="00B97AE3">
            <w:pPr>
              <w:spacing w:after="0" w:line="240" w:lineRule="auto"/>
              <w:rPr>
                <w:rFonts w:ascii="Calibri" w:eastAsia="Times New Roman" w:hAnsi="Calibri" w:cs="Calibri"/>
                <w:color w:val="0563C1"/>
                <w:u w:val="single"/>
                <w:lang w:val="nb-NO" w:eastAsia="nb-NO"/>
              </w:rPr>
            </w:pPr>
          </w:p>
        </w:tc>
      </w:tr>
      <w:tr w:rsidR="00F351E6" w:rsidRPr="00BF0DD3" w14:paraId="2E80FA6F" w14:textId="77777777" w:rsidTr="00F351E6">
        <w:trPr>
          <w:trHeight w:val="300"/>
        </w:trPr>
        <w:tc>
          <w:tcPr>
            <w:tcW w:w="2800" w:type="dxa"/>
            <w:shd w:val="clear" w:color="FFFFFF" w:fill="FFFFFF"/>
            <w:noWrap/>
            <w:vAlign w:val="center"/>
            <w:hideMark/>
          </w:tcPr>
          <w:p w14:paraId="347DB490" w14:textId="047533EE"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Frivilligpolitikk</w:t>
            </w:r>
          </w:p>
        </w:tc>
        <w:tc>
          <w:tcPr>
            <w:tcW w:w="920" w:type="dxa"/>
            <w:shd w:val="clear" w:color="D0DBF0" w:fill="D0DBF0"/>
            <w:vAlign w:val="center"/>
            <w:hideMark/>
          </w:tcPr>
          <w:p w14:paraId="5584BAA0" w14:textId="3C553745"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2017</w:t>
            </w:r>
          </w:p>
        </w:tc>
        <w:tc>
          <w:tcPr>
            <w:tcW w:w="1200" w:type="dxa"/>
            <w:shd w:val="clear" w:color="D0DBF0" w:fill="D0DBF0"/>
            <w:vAlign w:val="center"/>
            <w:hideMark/>
          </w:tcPr>
          <w:p w14:paraId="5FF85C72" w14:textId="3606FC01"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2018-22</w:t>
            </w:r>
          </w:p>
        </w:tc>
        <w:tc>
          <w:tcPr>
            <w:tcW w:w="852" w:type="dxa"/>
            <w:shd w:val="clear" w:color="D0DBF0" w:fill="D0DBF0"/>
            <w:hideMark/>
          </w:tcPr>
          <w:p w14:paraId="55FF76D3" w14:textId="44FE7D5E" w:rsidR="00B04180" w:rsidRPr="003256BB" w:rsidRDefault="00B04180" w:rsidP="00B04180">
            <w:pPr>
              <w:spacing w:after="0" w:line="240" w:lineRule="auto"/>
              <w:jc w:val="center"/>
              <w:rPr>
                <w:rFonts w:eastAsia="Times New Roman" w:cstheme="minorHAnsi"/>
                <w:color w:val="000000"/>
                <w:lang w:eastAsia="nb-NO"/>
              </w:rPr>
            </w:pPr>
          </w:p>
        </w:tc>
        <w:tc>
          <w:tcPr>
            <w:tcW w:w="850" w:type="dxa"/>
            <w:shd w:val="clear" w:color="D0DBF0" w:fill="D0DBF0"/>
            <w:vAlign w:val="center"/>
            <w:hideMark/>
          </w:tcPr>
          <w:p w14:paraId="447E6EB1" w14:textId="2CE47A51"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DC0BE7">
              <w:rPr>
                <w:rFonts w:ascii="inherit" w:hAnsi="inherit" w:cs="Calibri Light"/>
                <w:color w:val="000000"/>
                <w:bdr w:val="none" w:sz="0" w:space="0" w:color="auto" w:frame="1"/>
              </w:rPr>
              <w:t>202</w:t>
            </w:r>
            <w:r w:rsidR="009811FE">
              <w:rPr>
                <w:rFonts w:ascii="inherit" w:hAnsi="inherit" w:cs="Calibri Light"/>
                <w:color w:val="000000"/>
                <w:bdr w:val="none" w:sz="0" w:space="0" w:color="auto" w:frame="1"/>
              </w:rPr>
              <w:t>6</w:t>
            </w:r>
          </w:p>
        </w:tc>
        <w:tc>
          <w:tcPr>
            <w:tcW w:w="840" w:type="dxa"/>
            <w:shd w:val="clear" w:color="D0DBF0" w:fill="D0DBF0"/>
            <w:vAlign w:val="center"/>
            <w:hideMark/>
          </w:tcPr>
          <w:p w14:paraId="416967AC" w14:textId="3EA9FDF6"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Stab</w:t>
            </w:r>
          </w:p>
        </w:tc>
        <w:tc>
          <w:tcPr>
            <w:tcW w:w="780" w:type="dxa"/>
            <w:shd w:val="clear" w:color="D0DBF0" w:fill="D0DBF0"/>
            <w:vAlign w:val="center"/>
            <w:hideMark/>
          </w:tcPr>
          <w:p w14:paraId="03BB167E" w14:textId="52E26AAF"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112/17</w:t>
            </w:r>
          </w:p>
        </w:tc>
        <w:tc>
          <w:tcPr>
            <w:tcW w:w="917" w:type="dxa"/>
            <w:shd w:val="clear" w:color="D0DBF0" w:fill="D0DBF0"/>
            <w:vAlign w:val="center"/>
            <w:hideMark/>
          </w:tcPr>
          <w:p w14:paraId="3B5A8D8E" w14:textId="19A5F879"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11.12.17</w:t>
            </w:r>
          </w:p>
        </w:tc>
        <w:tc>
          <w:tcPr>
            <w:tcW w:w="1200" w:type="dxa"/>
            <w:shd w:val="clear" w:color="D0DBF0" w:fill="D0DBF0"/>
            <w:vAlign w:val="center"/>
            <w:hideMark/>
          </w:tcPr>
          <w:p w14:paraId="0D6B7AD9" w14:textId="77777777" w:rsidR="009D2FB2" w:rsidRDefault="009D2FB2" w:rsidP="009D2FB2">
            <w:hyperlink r:id="rId36" w:history="1">
              <w:r>
                <w:rPr>
                  <w:rStyle w:val="Hyperkobling"/>
                </w:rPr>
                <w:t>Plan for frivilligpolitikk 2017</w:t>
              </w:r>
            </w:hyperlink>
          </w:p>
          <w:p w14:paraId="1BF559C1" w14:textId="543548F8" w:rsidR="00B04180" w:rsidRPr="00BF0DD3" w:rsidRDefault="00B04180" w:rsidP="00B97AE3">
            <w:pPr>
              <w:spacing w:after="0" w:line="240" w:lineRule="auto"/>
              <w:rPr>
                <w:rFonts w:ascii="Calibri" w:eastAsia="Times New Roman" w:hAnsi="Calibri" w:cs="Calibri"/>
                <w:color w:val="0563C1"/>
                <w:u w:val="single"/>
                <w:lang w:val="nb-NO" w:eastAsia="nb-NO"/>
              </w:rPr>
            </w:pPr>
          </w:p>
        </w:tc>
      </w:tr>
      <w:tr w:rsidR="00F351E6" w:rsidRPr="00BF0DD3" w14:paraId="7400103F" w14:textId="77777777" w:rsidTr="00F351E6">
        <w:trPr>
          <w:trHeight w:val="300"/>
        </w:trPr>
        <w:tc>
          <w:tcPr>
            <w:tcW w:w="2800" w:type="dxa"/>
            <w:shd w:val="clear" w:color="auto" w:fill="FFFFFF" w:themeFill="background1"/>
            <w:noWrap/>
            <w:vAlign w:val="center"/>
            <w:hideMark/>
          </w:tcPr>
          <w:p w14:paraId="25144C71" w14:textId="6F792954"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Veteranplan,</w:t>
            </w:r>
            <w:r w:rsidR="00872B86">
              <w:rPr>
                <w:rFonts w:ascii="Calibri Light" w:hAnsi="Calibri Light" w:cs="Calibri Light"/>
                <w:color w:val="000000"/>
              </w:rPr>
              <w:t xml:space="preserve"> </w:t>
            </w:r>
            <w:proofErr w:type="spellStart"/>
            <w:r>
              <w:rPr>
                <w:rFonts w:ascii="Calibri Light" w:hAnsi="Calibri Light" w:cs="Calibri Light"/>
                <w:color w:val="000000"/>
              </w:rPr>
              <w:t>inter</w:t>
            </w:r>
            <w:r w:rsidR="00A86173">
              <w:rPr>
                <w:rFonts w:ascii="Calibri Light" w:hAnsi="Calibri Light" w:cs="Calibri Light"/>
                <w:color w:val="000000"/>
              </w:rPr>
              <w:t>k</w:t>
            </w:r>
            <w:proofErr w:type="spellEnd"/>
            <w:r w:rsidR="00BB2E8E">
              <w:rPr>
                <w:rFonts w:ascii="Calibri Light" w:hAnsi="Calibri Light" w:cs="Calibri Light"/>
                <w:color w:val="000000"/>
              </w:rPr>
              <w:t>.</w:t>
            </w:r>
          </w:p>
        </w:tc>
        <w:tc>
          <w:tcPr>
            <w:tcW w:w="920" w:type="dxa"/>
            <w:vAlign w:val="center"/>
            <w:hideMark/>
          </w:tcPr>
          <w:p w14:paraId="16C555E8" w14:textId="1C53369B"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w:t>
            </w:r>
            <w:r w:rsidR="007A4643">
              <w:rPr>
                <w:rFonts w:ascii="Calibri Light" w:hAnsi="Calibri Light" w:cs="Calibri Light"/>
                <w:color w:val="000000"/>
              </w:rPr>
              <w:t>24</w:t>
            </w:r>
          </w:p>
        </w:tc>
        <w:tc>
          <w:tcPr>
            <w:tcW w:w="1200" w:type="dxa"/>
            <w:vAlign w:val="center"/>
            <w:hideMark/>
          </w:tcPr>
          <w:p w14:paraId="2B7D6A5E" w14:textId="17D63E74"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w:t>
            </w:r>
            <w:r w:rsidR="008E4F4A">
              <w:rPr>
                <w:rFonts w:ascii="Calibri Light" w:hAnsi="Calibri Light" w:cs="Calibri Light"/>
                <w:color w:val="000000"/>
              </w:rPr>
              <w:t>24</w:t>
            </w:r>
            <w:r w:rsidRPr="009715E7">
              <w:rPr>
                <w:rFonts w:ascii="Calibri Light" w:hAnsi="Calibri Light" w:cs="Calibri Light"/>
                <w:color w:val="000000"/>
              </w:rPr>
              <w:t>-2</w:t>
            </w:r>
            <w:r w:rsidR="00727CA8">
              <w:rPr>
                <w:rFonts w:ascii="Calibri Light" w:hAnsi="Calibri Light" w:cs="Calibri Light"/>
                <w:color w:val="000000"/>
              </w:rPr>
              <w:t>7</w:t>
            </w:r>
          </w:p>
        </w:tc>
        <w:tc>
          <w:tcPr>
            <w:tcW w:w="852" w:type="dxa"/>
            <w:hideMark/>
          </w:tcPr>
          <w:p w14:paraId="05665DC3" w14:textId="3F628784" w:rsidR="00B04180" w:rsidRPr="003256BB" w:rsidRDefault="00B04180" w:rsidP="00B04180">
            <w:pPr>
              <w:spacing w:after="0" w:line="240" w:lineRule="auto"/>
              <w:jc w:val="center"/>
              <w:rPr>
                <w:rFonts w:eastAsia="Times New Roman" w:cstheme="minorHAnsi"/>
                <w:color w:val="000000"/>
                <w:lang w:eastAsia="nb-NO"/>
              </w:rPr>
            </w:pPr>
          </w:p>
        </w:tc>
        <w:tc>
          <w:tcPr>
            <w:tcW w:w="850" w:type="dxa"/>
            <w:vAlign w:val="center"/>
            <w:hideMark/>
          </w:tcPr>
          <w:p w14:paraId="4327AB80" w14:textId="226A3577" w:rsidR="00B04180" w:rsidRPr="00BF0DD3" w:rsidRDefault="00EC2172" w:rsidP="00B04180">
            <w:pPr>
              <w:spacing w:after="0" w:line="240" w:lineRule="auto"/>
              <w:jc w:val="center"/>
              <w:rPr>
                <w:rFonts w:ascii="Calibri Light" w:eastAsia="Times New Roman" w:hAnsi="Calibri Light" w:cs="Calibri Light"/>
                <w:color w:val="000000"/>
                <w:lang w:eastAsia="nb-NO"/>
              </w:rPr>
            </w:pPr>
            <w:r>
              <w:rPr>
                <w:rFonts w:ascii="Calibri Light" w:eastAsia="Times New Roman" w:hAnsi="Calibri Light" w:cs="Calibri Light"/>
                <w:color w:val="000000"/>
                <w:lang w:eastAsia="nb-NO"/>
              </w:rPr>
              <w:t>2024</w:t>
            </w:r>
          </w:p>
        </w:tc>
        <w:tc>
          <w:tcPr>
            <w:tcW w:w="840" w:type="dxa"/>
            <w:vAlign w:val="center"/>
            <w:hideMark/>
          </w:tcPr>
          <w:p w14:paraId="63EB270A" w14:textId="56C2279B"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Stab</w:t>
            </w:r>
          </w:p>
        </w:tc>
        <w:tc>
          <w:tcPr>
            <w:tcW w:w="780" w:type="dxa"/>
            <w:noWrap/>
            <w:vAlign w:val="bottom"/>
            <w:hideMark/>
          </w:tcPr>
          <w:p w14:paraId="4F4586CB" w14:textId="1AA50D2B" w:rsidR="00B04180" w:rsidRPr="00BF0DD3" w:rsidRDefault="00C068C7"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49/24</w:t>
            </w:r>
          </w:p>
        </w:tc>
        <w:tc>
          <w:tcPr>
            <w:tcW w:w="917" w:type="dxa"/>
            <w:noWrap/>
            <w:vAlign w:val="bottom"/>
            <w:hideMark/>
          </w:tcPr>
          <w:p w14:paraId="3951039F" w14:textId="7A6ACB8C" w:rsidR="00B04180" w:rsidRPr="00BF0DD3" w:rsidRDefault="008D5A88"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06.05.24</w:t>
            </w:r>
          </w:p>
        </w:tc>
        <w:tc>
          <w:tcPr>
            <w:tcW w:w="1200" w:type="dxa"/>
            <w:noWrap/>
            <w:vAlign w:val="bottom"/>
            <w:hideMark/>
          </w:tcPr>
          <w:p w14:paraId="4A19E04C" w14:textId="77777777" w:rsidR="00981E6A" w:rsidRDefault="00981E6A" w:rsidP="00981E6A">
            <w:hyperlink r:id="rId37" w:history="1">
              <w:r>
                <w:rPr>
                  <w:rStyle w:val="Hyperkobling"/>
                </w:rPr>
                <w:t xml:space="preserve">Veteranplan </w:t>
              </w:r>
              <w:proofErr w:type="spellStart"/>
              <w:r>
                <w:rPr>
                  <w:rStyle w:val="Hyperkobling"/>
                </w:rPr>
                <w:t>interk</w:t>
              </w:r>
              <w:proofErr w:type="spellEnd"/>
              <w:r>
                <w:rPr>
                  <w:rStyle w:val="Hyperkobling"/>
                </w:rPr>
                <w:t>. 2024</w:t>
              </w:r>
            </w:hyperlink>
          </w:p>
          <w:p w14:paraId="7404B77C" w14:textId="112696E6" w:rsidR="00B04180" w:rsidRPr="00BF0DD3" w:rsidRDefault="00B04180" w:rsidP="00B97AE3">
            <w:pPr>
              <w:spacing w:after="0" w:line="240" w:lineRule="auto"/>
              <w:rPr>
                <w:rFonts w:ascii="Calibri" w:eastAsia="Times New Roman" w:hAnsi="Calibri" w:cs="Calibri"/>
                <w:color w:val="0563C1"/>
                <w:u w:val="single"/>
                <w:lang w:val="nb-NO" w:eastAsia="nb-NO"/>
              </w:rPr>
            </w:pPr>
          </w:p>
        </w:tc>
      </w:tr>
      <w:tr w:rsidR="00F351E6" w:rsidRPr="00BF0DD3" w14:paraId="71596181" w14:textId="77777777" w:rsidTr="00F351E6">
        <w:trPr>
          <w:trHeight w:val="300"/>
        </w:trPr>
        <w:tc>
          <w:tcPr>
            <w:tcW w:w="2800" w:type="dxa"/>
            <w:shd w:val="clear" w:color="FFFFFF" w:fill="FFFFFF"/>
            <w:noWrap/>
            <w:vAlign w:val="center"/>
            <w:hideMark/>
          </w:tcPr>
          <w:p w14:paraId="417C38FF" w14:textId="679BA707"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Smittevernplan</w:t>
            </w:r>
          </w:p>
        </w:tc>
        <w:tc>
          <w:tcPr>
            <w:tcW w:w="920" w:type="dxa"/>
            <w:shd w:val="clear" w:color="D0DBF0" w:fill="D0DBF0"/>
            <w:vAlign w:val="center"/>
            <w:hideMark/>
          </w:tcPr>
          <w:p w14:paraId="55A36F12" w14:textId="61958BAB"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2019</w:t>
            </w:r>
          </w:p>
        </w:tc>
        <w:tc>
          <w:tcPr>
            <w:tcW w:w="1200" w:type="dxa"/>
            <w:shd w:val="clear" w:color="D0DBF0" w:fill="D0DBF0"/>
            <w:vAlign w:val="center"/>
            <w:hideMark/>
          </w:tcPr>
          <w:p w14:paraId="79E8D69C" w14:textId="6CFEFAF0"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2019-23</w:t>
            </w:r>
          </w:p>
        </w:tc>
        <w:tc>
          <w:tcPr>
            <w:tcW w:w="852" w:type="dxa"/>
            <w:shd w:val="clear" w:color="D0DBF0" w:fill="D0DBF0"/>
            <w:hideMark/>
          </w:tcPr>
          <w:p w14:paraId="747E0D0A" w14:textId="0CEDB0BE" w:rsidR="00B04180" w:rsidRPr="003256BB" w:rsidRDefault="00B04180" w:rsidP="00B04180">
            <w:pPr>
              <w:spacing w:after="0" w:line="240" w:lineRule="auto"/>
              <w:jc w:val="center"/>
              <w:rPr>
                <w:rFonts w:eastAsia="Times New Roman" w:cstheme="minorHAnsi"/>
                <w:color w:val="000000"/>
                <w:lang w:eastAsia="nb-NO"/>
              </w:rPr>
            </w:pPr>
          </w:p>
        </w:tc>
        <w:tc>
          <w:tcPr>
            <w:tcW w:w="850" w:type="dxa"/>
            <w:shd w:val="clear" w:color="D0DBF0" w:fill="D0DBF0"/>
            <w:vAlign w:val="center"/>
            <w:hideMark/>
          </w:tcPr>
          <w:p w14:paraId="22C727E7" w14:textId="7C0695D0" w:rsidR="00B04180" w:rsidRPr="00F66442" w:rsidRDefault="00B04180" w:rsidP="00B04180">
            <w:pPr>
              <w:spacing w:after="0" w:line="240" w:lineRule="auto"/>
              <w:jc w:val="center"/>
              <w:rPr>
                <w:rFonts w:ascii="Calibri Light" w:eastAsia="Times New Roman" w:hAnsi="Calibri Light" w:cs="Calibri Light"/>
                <w:color w:val="000000"/>
                <w:lang w:eastAsia="nb-NO"/>
              </w:rPr>
            </w:pPr>
            <w:r w:rsidRPr="00F66442">
              <w:rPr>
                <w:rFonts w:ascii="inherit" w:hAnsi="inherit" w:cs="Calibri Light"/>
                <w:color w:val="000000"/>
                <w:bdr w:val="none" w:sz="0" w:space="0" w:color="auto" w:frame="1"/>
              </w:rPr>
              <w:t>202</w:t>
            </w:r>
            <w:r w:rsidR="00F66442" w:rsidRPr="00F66442">
              <w:rPr>
                <w:rFonts w:ascii="inherit" w:hAnsi="inherit" w:cs="Calibri Light"/>
                <w:color w:val="000000"/>
                <w:bdr w:val="none" w:sz="0" w:space="0" w:color="auto" w:frame="1"/>
              </w:rPr>
              <w:t>5</w:t>
            </w:r>
          </w:p>
        </w:tc>
        <w:tc>
          <w:tcPr>
            <w:tcW w:w="840" w:type="dxa"/>
            <w:shd w:val="clear" w:color="D0DBF0" w:fill="D0DBF0"/>
            <w:vAlign w:val="center"/>
            <w:hideMark/>
          </w:tcPr>
          <w:p w14:paraId="4D5298B7" w14:textId="1AE0CD59"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HEOM</w:t>
            </w:r>
          </w:p>
        </w:tc>
        <w:tc>
          <w:tcPr>
            <w:tcW w:w="780" w:type="dxa"/>
            <w:shd w:val="clear" w:color="D0DBF0" w:fill="D0DBF0"/>
            <w:vAlign w:val="center"/>
            <w:hideMark/>
          </w:tcPr>
          <w:p w14:paraId="74B98F7A" w14:textId="56C28602"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35/19</w:t>
            </w:r>
          </w:p>
        </w:tc>
        <w:tc>
          <w:tcPr>
            <w:tcW w:w="917" w:type="dxa"/>
            <w:shd w:val="clear" w:color="D0DBF0" w:fill="D0DBF0"/>
            <w:vAlign w:val="center"/>
            <w:hideMark/>
          </w:tcPr>
          <w:p w14:paraId="0DC223D9" w14:textId="1802D2AE"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30.10.19</w:t>
            </w:r>
          </w:p>
        </w:tc>
        <w:tc>
          <w:tcPr>
            <w:tcW w:w="1200" w:type="dxa"/>
            <w:shd w:val="clear" w:color="D0DBF0" w:fill="D0DBF0"/>
            <w:vAlign w:val="center"/>
            <w:hideMark/>
          </w:tcPr>
          <w:p w14:paraId="0516913C" w14:textId="77777777" w:rsidR="00926240" w:rsidRDefault="00926240" w:rsidP="00926240">
            <w:hyperlink r:id="rId38" w:history="1">
              <w:r>
                <w:rPr>
                  <w:rStyle w:val="Hyperkobling"/>
                </w:rPr>
                <w:t>Smittevernplan 2019-2023</w:t>
              </w:r>
            </w:hyperlink>
          </w:p>
          <w:p w14:paraId="6BE5FE4B" w14:textId="1077B639" w:rsidR="00B04180" w:rsidRPr="00BF0DD3" w:rsidRDefault="00B04180" w:rsidP="00B97AE3">
            <w:pPr>
              <w:spacing w:after="0" w:line="240" w:lineRule="auto"/>
              <w:rPr>
                <w:rFonts w:ascii="Calibri" w:eastAsia="Times New Roman" w:hAnsi="Calibri" w:cs="Calibri"/>
                <w:color w:val="0563C1"/>
                <w:u w:val="single"/>
                <w:lang w:val="nb-NO" w:eastAsia="nb-NO"/>
              </w:rPr>
            </w:pPr>
          </w:p>
        </w:tc>
      </w:tr>
      <w:tr w:rsidR="00F351E6" w:rsidRPr="00BF0DD3" w14:paraId="6F5D496B" w14:textId="77777777" w:rsidTr="00F351E6">
        <w:trPr>
          <w:trHeight w:val="300"/>
        </w:trPr>
        <w:tc>
          <w:tcPr>
            <w:tcW w:w="2800" w:type="dxa"/>
            <w:shd w:val="clear" w:color="FFFFFF" w:fill="FFFFFF"/>
            <w:noWrap/>
            <w:vAlign w:val="center"/>
            <w:hideMark/>
          </w:tcPr>
          <w:p w14:paraId="356FFD78" w14:textId="5D1EDAA6"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 xml:space="preserve">Overordna </w:t>
            </w:r>
            <w:proofErr w:type="spellStart"/>
            <w:r>
              <w:rPr>
                <w:rFonts w:ascii="Calibri Light" w:hAnsi="Calibri Light" w:cs="Calibri Light"/>
                <w:color w:val="000000"/>
              </w:rPr>
              <w:t>Beredsk</w:t>
            </w:r>
            <w:proofErr w:type="spellEnd"/>
            <w:r>
              <w:rPr>
                <w:rFonts w:ascii="Calibri Light" w:hAnsi="Calibri Light" w:cs="Calibri Light"/>
                <w:color w:val="000000"/>
              </w:rPr>
              <w:t>.</w:t>
            </w:r>
          </w:p>
        </w:tc>
        <w:tc>
          <w:tcPr>
            <w:tcW w:w="920" w:type="dxa"/>
            <w:vAlign w:val="center"/>
            <w:hideMark/>
          </w:tcPr>
          <w:p w14:paraId="245BB0F3" w14:textId="1B1DFE29"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2023</w:t>
            </w:r>
          </w:p>
        </w:tc>
        <w:tc>
          <w:tcPr>
            <w:tcW w:w="1200" w:type="dxa"/>
            <w:vAlign w:val="center"/>
            <w:hideMark/>
          </w:tcPr>
          <w:p w14:paraId="6CA01146" w14:textId="2F1B886B"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2024-27</w:t>
            </w:r>
          </w:p>
        </w:tc>
        <w:tc>
          <w:tcPr>
            <w:tcW w:w="852" w:type="dxa"/>
            <w:vAlign w:val="center"/>
            <w:hideMark/>
          </w:tcPr>
          <w:p w14:paraId="53C390B5" w14:textId="5B9652D1" w:rsidR="00B04180" w:rsidRPr="003256BB" w:rsidRDefault="007D024B" w:rsidP="00B04180">
            <w:pPr>
              <w:spacing w:after="0" w:line="240" w:lineRule="auto"/>
              <w:jc w:val="center"/>
              <w:rPr>
                <w:rFonts w:eastAsia="Times New Roman" w:cstheme="minorHAnsi"/>
                <w:color w:val="000000"/>
                <w:lang w:eastAsia="nb-NO"/>
              </w:rPr>
            </w:pPr>
            <w:r>
              <w:rPr>
                <w:rFonts w:cstheme="minorHAnsi"/>
                <w:b/>
                <w:bCs/>
                <w:color w:val="000000"/>
                <w:bdr w:val="none" w:sz="0" w:space="0" w:color="auto" w:frame="1"/>
              </w:rPr>
              <w:t>2025</w:t>
            </w:r>
          </w:p>
        </w:tc>
        <w:tc>
          <w:tcPr>
            <w:tcW w:w="850" w:type="dxa"/>
            <w:hideMark/>
          </w:tcPr>
          <w:p w14:paraId="10934759" w14:textId="1217125B" w:rsidR="00B04180" w:rsidRPr="00BF0DD3" w:rsidRDefault="00CE0C68" w:rsidP="00B04180">
            <w:pPr>
              <w:spacing w:after="0" w:line="240" w:lineRule="auto"/>
              <w:jc w:val="center"/>
              <w:rPr>
                <w:rFonts w:ascii="Calibri Light" w:eastAsia="Times New Roman" w:hAnsi="Calibri Light" w:cs="Calibri Light"/>
                <w:color w:val="000000"/>
                <w:lang w:eastAsia="nb-NO"/>
              </w:rPr>
            </w:pPr>
            <w:r>
              <w:rPr>
                <w:rFonts w:ascii="Calibri Light" w:eastAsia="Times New Roman" w:hAnsi="Calibri Light" w:cs="Calibri Light"/>
                <w:color w:val="000000"/>
                <w:lang w:eastAsia="nb-NO"/>
              </w:rPr>
              <w:t>2025</w:t>
            </w:r>
          </w:p>
        </w:tc>
        <w:tc>
          <w:tcPr>
            <w:tcW w:w="840" w:type="dxa"/>
            <w:vAlign w:val="center"/>
            <w:hideMark/>
          </w:tcPr>
          <w:p w14:paraId="7D24E1C4" w14:textId="2AED9F72"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Stab</w:t>
            </w:r>
          </w:p>
        </w:tc>
        <w:tc>
          <w:tcPr>
            <w:tcW w:w="780" w:type="dxa"/>
            <w:noWrap/>
            <w:vAlign w:val="bottom"/>
            <w:hideMark/>
          </w:tcPr>
          <w:p w14:paraId="0AF62480" w14:textId="25F2EC80"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94/23</w:t>
            </w:r>
          </w:p>
        </w:tc>
        <w:tc>
          <w:tcPr>
            <w:tcW w:w="917" w:type="dxa"/>
            <w:noWrap/>
            <w:vAlign w:val="bottom"/>
            <w:hideMark/>
          </w:tcPr>
          <w:p w14:paraId="1FE30590" w14:textId="6C322E50"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05.09.23</w:t>
            </w:r>
          </w:p>
        </w:tc>
        <w:tc>
          <w:tcPr>
            <w:tcW w:w="1200" w:type="dxa"/>
            <w:noWrap/>
            <w:vAlign w:val="bottom"/>
            <w:hideMark/>
          </w:tcPr>
          <w:p w14:paraId="5F62CEC5" w14:textId="77777777" w:rsidR="004A52F4" w:rsidRDefault="004A52F4" w:rsidP="004A52F4">
            <w:hyperlink r:id="rId39" w:history="1">
              <w:r>
                <w:rPr>
                  <w:rStyle w:val="Hyperkobling"/>
                </w:rPr>
                <w:t>Overordna beredskapsplan 2023</w:t>
              </w:r>
            </w:hyperlink>
          </w:p>
          <w:p w14:paraId="63592E97" w14:textId="30F3F8EA" w:rsidR="00B04180" w:rsidRPr="00BF0DD3" w:rsidRDefault="00B04180" w:rsidP="00B97AE3">
            <w:pPr>
              <w:spacing w:after="0" w:line="240" w:lineRule="auto"/>
              <w:rPr>
                <w:rFonts w:ascii="Calibri" w:eastAsia="Times New Roman" w:hAnsi="Calibri" w:cs="Calibri"/>
                <w:color w:val="0563C1"/>
                <w:u w:val="single"/>
                <w:lang w:val="nb-NO" w:eastAsia="nb-NO"/>
              </w:rPr>
            </w:pPr>
          </w:p>
        </w:tc>
      </w:tr>
      <w:tr w:rsidR="00F351E6" w:rsidRPr="00BF0DD3" w14:paraId="2EF5F5DF" w14:textId="77777777" w:rsidTr="00F351E6">
        <w:trPr>
          <w:trHeight w:val="300"/>
        </w:trPr>
        <w:tc>
          <w:tcPr>
            <w:tcW w:w="2800" w:type="dxa"/>
            <w:shd w:val="clear" w:color="FFFFFF" w:fill="FFFFFF"/>
            <w:noWrap/>
            <w:vAlign w:val="center"/>
            <w:hideMark/>
          </w:tcPr>
          <w:p w14:paraId="68D683A8" w14:textId="07BEEE74" w:rsidR="00B04180" w:rsidRPr="00BF0DD3" w:rsidRDefault="00B04180" w:rsidP="00B04180">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Overordna ROS</w:t>
            </w:r>
          </w:p>
        </w:tc>
        <w:tc>
          <w:tcPr>
            <w:tcW w:w="920" w:type="dxa"/>
            <w:shd w:val="clear" w:color="D0DBF0" w:fill="D0DBF0"/>
            <w:vAlign w:val="center"/>
            <w:hideMark/>
          </w:tcPr>
          <w:p w14:paraId="0885B28E" w14:textId="06D234F7" w:rsidR="00B04180" w:rsidRPr="00BF0DD3" w:rsidRDefault="00B04180" w:rsidP="00B04180">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2018</w:t>
            </w:r>
          </w:p>
        </w:tc>
        <w:tc>
          <w:tcPr>
            <w:tcW w:w="1200" w:type="dxa"/>
            <w:shd w:val="clear" w:color="D0DBF0" w:fill="D0DBF0"/>
            <w:vAlign w:val="center"/>
            <w:hideMark/>
          </w:tcPr>
          <w:p w14:paraId="0C1FA1FE" w14:textId="34BFF1CC" w:rsidR="00B04180" w:rsidRPr="00BF0DD3" w:rsidRDefault="00B04180" w:rsidP="00B04180">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2017-21</w:t>
            </w:r>
          </w:p>
        </w:tc>
        <w:tc>
          <w:tcPr>
            <w:tcW w:w="852" w:type="dxa"/>
            <w:shd w:val="clear" w:color="D0DBF0" w:fill="D0DBF0"/>
            <w:vAlign w:val="center"/>
            <w:hideMark/>
          </w:tcPr>
          <w:p w14:paraId="34964DCA" w14:textId="1AA0EC72" w:rsidR="00B04180" w:rsidRPr="003256BB" w:rsidRDefault="000B5716" w:rsidP="00B04180">
            <w:pPr>
              <w:spacing w:after="0" w:line="240" w:lineRule="auto"/>
              <w:jc w:val="center"/>
              <w:rPr>
                <w:rFonts w:eastAsia="Times New Roman" w:cstheme="minorHAnsi"/>
                <w:b/>
                <w:bCs/>
                <w:color w:val="000000"/>
                <w:lang w:eastAsia="nb-NO"/>
              </w:rPr>
            </w:pPr>
            <w:r>
              <w:rPr>
                <w:rFonts w:cstheme="minorHAnsi"/>
                <w:b/>
                <w:bCs/>
                <w:color w:val="000000"/>
                <w:bdr w:val="none" w:sz="0" w:space="0" w:color="auto" w:frame="1"/>
              </w:rPr>
              <w:t>2025</w:t>
            </w:r>
          </w:p>
        </w:tc>
        <w:tc>
          <w:tcPr>
            <w:tcW w:w="850" w:type="dxa"/>
            <w:shd w:val="clear" w:color="D0DBF0" w:fill="D0DBF0"/>
            <w:hideMark/>
          </w:tcPr>
          <w:p w14:paraId="053300EC" w14:textId="21AA0666" w:rsidR="00B04180" w:rsidRPr="00BF0DD3" w:rsidRDefault="000B5716" w:rsidP="00B04180">
            <w:pPr>
              <w:spacing w:after="0" w:line="240" w:lineRule="auto"/>
              <w:jc w:val="center"/>
              <w:rPr>
                <w:rFonts w:ascii="Calibri Light" w:eastAsia="Times New Roman" w:hAnsi="Calibri Light" w:cs="Calibri Light"/>
                <w:color w:val="000000"/>
                <w:lang w:eastAsia="nb-NO"/>
              </w:rPr>
            </w:pPr>
            <w:r>
              <w:rPr>
                <w:rFonts w:ascii="Calibri Light" w:eastAsia="Times New Roman" w:hAnsi="Calibri Light" w:cs="Calibri Light"/>
                <w:color w:val="000000"/>
                <w:lang w:eastAsia="nb-NO"/>
              </w:rPr>
              <w:t>202</w:t>
            </w:r>
            <w:r w:rsidR="002D617B">
              <w:rPr>
                <w:rFonts w:ascii="Calibri Light" w:eastAsia="Times New Roman" w:hAnsi="Calibri Light" w:cs="Calibri Light"/>
                <w:color w:val="000000"/>
                <w:lang w:eastAsia="nb-NO"/>
              </w:rPr>
              <w:t>6</w:t>
            </w:r>
          </w:p>
        </w:tc>
        <w:tc>
          <w:tcPr>
            <w:tcW w:w="840" w:type="dxa"/>
            <w:shd w:val="clear" w:color="D0DBF0" w:fill="D0DBF0"/>
            <w:vAlign w:val="center"/>
            <w:hideMark/>
          </w:tcPr>
          <w:p w14:paraId="10B71C9A" w14:textId="0B710094"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Teknisk</w:t>
            </w:r>
          </w:p>
        </w:tc>
        <w:tc>
          <w:tcPr>
            <w:tcW w:w="780" w:type="dxa"/>
            <w:shd w:val="clear" w:color="D0DBF0" w:fill="D0DBF0"/>
            <w:vAlign w:val="center"/>
            <w:hideMark/>
          </w:tcPr>
          <w:p w14:paraId="5BD102A1" w14:textId="0F30FE8F"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7/18</w:t>
            </w:r>
          </w:p>
        </w:tc>
        <w:tc>
          <w:tcPr>
            <w:tcW w:w="917" w:type="dxa"/>
            <w:shd w:val="clear" w:color="D0DBF0" w:fill="D0DBF0"/>
            <w:vAlign w:val="center"/>
            <w:hideMark/>
          </w:tcPr>
          <w:p w14:paraId="7C5ECDA6" w14:textId="21979B95" w:rsidR="00B04180" w:rsidRPr="00BF0DD3" w:rsidRDefault="00B04180" w:rsidP="00B04180">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13.02.18</w:t>
            </w:r>
          </w:p>
        </w:tc>
        <w:tc>
          <w:tcPr>
            <w:tcW w:w="1200" w:type="dxa"/>
            <w:shd w:val="clear" w:color="D0DBF0" w:fill="D0DBF0"/>
            <w:vAlign w:val="center"/>
            <w:hideMark/>
          </w:tcPr>
          <w:p w14:paraId="5C046079" w14:textId="2086DA22" w:rsidR="00B04180" w:rsidRPr="00BF0DD3" w:rsidRDefault="00B04180" w:rsidP="00B04180">
            <w:pPr>
              <w:spacing w:after="0" w:line="240" w:lineRule="auto"/>
              <w:jc w:val="center"/>
              <w:rPr>
                <w:rFonts w:ascii="Calibri" w:eastAsia="Times New Roman" w:hAnsi="Calibri" w:cs="Calibri"/>
                <w:color w:val="0563C1"/>
                <w:u w:val="single"/>
                <w:lang w:val="nb-NO" w:eastAsia="nb-NO"/>
              </w:rPr>
            </w:pPr>
            <w:proofErr w:type="spellStart"/>
            <w:r>
              <w:rPr>
                <w:rFonts w:ascii="Calibri" w:hAnsi="Calibri" w:cs="Calibri"/>
                <w:color w:val="0563C1"/>
                <w:u w:val="single"/>
              </w:rPr>
              <w:t>u.off</w:t>
            </w:r>
            <w:proofErr w:type="spellEnd"/>
            <w:r>
              <w:rPr>
                <w:rFonts w:ascii="Calibri" w:hAnsi="Calibri" w:cs="Calibri"/>
                <w:color w:val="0563C1"/>
                <w:u w:val="single"/>
              </w:rPr>
              <w:t>.</w:t>
            </w:r>
          </w:p>
        </w:tc>
      </w:tr>
    </w:tbl>
    <w:p w14:paraId="2D13C5E8" w14:textId="77777777" w:rsidR="00BF0DD3" w:rsidRPr="00C80586" w:rsidRDefault="00BF0DD3" w:rsidP="00B12DE9">
      <w:pPr>
        <w:rPr>
          <w:sz w:val="2"/>
          <w:szCs w:val="2"/>
        </w:rPr>
      </w:pPr>
    </w:p>
    <w:tbl>
      <w:tblPr>
        <w:tblW w:w="11659"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9"/>
        <w:gridCol w:w="1511"/>
        <w:gridCol w:w="1200"/>
        <w:gridCol w:w="879"/>
        <w:gridCol w:w="1070"/>
        <w:gridCol w:w="840"/>
        <w:gridCol w:w="780"/>
        <w:gridCol w:w="1140"/>
        <w:gridCol w:w="2363"/>
      </w:tblGrid>
      <w:tr w:rsidR="000811D5" w:rsidRPr="00F600D4" w14:paraId="222FF4BB" w14:textId="77777777" w:rsidTr="000811D5">
        <w:trPr>
          <w:trHeight w:val="315"/>
        </w:trPr>
        <w:tc>
          <w:tcPr>
            <w:tcW w:w="2209" w:type="dxa"/>
            <w:shd w:val="clear" w:color="FFFFFF" w:fill="FFFFFF"/>
            <w:noWrap/>
            <w:vAlign w:val="center"/>
            <w:hideMark/>
          </w:tcPr>
          <w:p w14:paraId="0A8DB99D" w14:textId="4D08ED7D" w:rsidR="00DD7227" w:rsidRPr="00F600D4" w:rsidRDefault="00DD7227" w:rsidP="0001000B">
            <w:pPr>
              <w:spacing w:after="0" w:line="240" w:lineRule="auto"/>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Strategiar</w:t>
            </w:r>
            <w:r w:rsidR="00B37832">
              <w:rPr>
                <w:rFonts w:ascii="Calibri" w:eastAsia="Times New Roman" w:hAnsi="Calibri" w:cs="Calibri"/>
                <w:b/>
                <w:bCs/>
                <w:color w:val="000000"/>
                <w:sz w:val="20"/>
                <w:szCs w:val="20"/>
                <w:lang w:eastAsia="nb-NO"/>
              </w:rPr>
              <w:t>,</w:t>
            </w:r>
            <w:r w:rsidR="00423DC1">
              <w:rPr>
                <w:rFonts w:ascii="Calibri" w:eastAsia="Times New Roman" w:hAnsi="Calibri" w:cs="Calibri"/>
                <w:b/>
                <w:bCs/>
                <w:color w:val="000000"/>
                <w:sz w:val="20"/>
                <w:szCs w:val="20"/>
                <w:lang w:eastAsia="nb-NO"/>
              </w:rPr>
              <w:t xml:space="preserve"> handlingsplanar </w:t>
            </w:r>
            <w:r w:rsidR="00B37832">
              <w:rPr>
                <w:rFonts w:ascii="Calibri" w:eastAsia="Times New Roman" w:hAnsi="Calibri" w:cs="Calibri"/>
                <w:b/>
                <w:bCs/>
                <w:color w:val="000000"/>
                <w:sz w:val="20"/>
                <w:szCs w:val="20"/>
                <w:lang w:eastAsia="nb-NO"/>
              </w:rPr>
              <w:t>ol</w:t>
            </w:r>
          </w:p>
        </w:tc>
        <w:tc>
          <w:tcPr>
            <w:tcW w:w="1511" w:type="dxa"/>
            <w:shd w:val="clear" w:color="FFFFFF" w:fill="FFFFFF"/>
            <w:noWrap/>
            <w:vAlign w:val="center"/>
            <w:hideMark/>
          </w:tcPr>
          <w:p w14:paraId="7A166B76" w14:textId="77777777" w:rsidR="00DD7227" w:rsidRPr="00F600D4" w:rsidRDefault="00DD7227" w:rsidP="0001000B">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Vedteke</w:t>
            </w:r>
          </w:p>
        </w:tc>
        <w:tc>
          <w:tcPr>
            <w:tcW w:w="1200" w:type="dxa"/>
            <w:shd w:val="clear" w:color="FFFFFF" w:fill="FFFFFF"/>
            <w:noWrap/>
            <w:vAlign w:val="center"/>
            <w:hideMark/>
          </w:tcPr>
          <w:p w14:paraId="49258D3F" w14:textId="77777777" w:rsidR="00DD7227" w:rsidRPr="00F600D4" w:rsidRDefault="00DD7227" w:rsidP="0001000B">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Gjeldande</w:t>
            </w:r>
          </w:p>
        </w:tc>
        <w:tc>
          <w:tcPr>
            <w:tcW w:w="879" w:type="dxa"/>
            <w:shd w:val="clear" w:color="FFFFFF" w:fill="FFFFFF"/>
            <w:noWrap/>
            <w:vAlign w:val="center"/>
            <w:hideMark/>
          </w:tcPr>
          <w:p w14:paraId="40A87BA2" w14:textId="77777777" w:rsidR="00DD7227" w:rsidRPr="00F600D4" w:rsidRDefault="00DD7227" w:rsidP="0001000B">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Oppstart</w:t>
            </w:r>
          </w:p>
        </w:tc>
        <w:tc>
          <w:tcPr>
            <w:tcW w:w="1070" w:type="dxa"/>
            <w:shd w:val="clear" w:color="FFFFFF" w:fill="FFFFFF"/>
            <w:noWrap/>
            <w:vAlign w:val="center"/>
            <w:hideMark/>
          </w:tcPr>
          <w:p w14:paraId="1A9BD636" w14:textId="77777777" w:rsidR="00DD7227" w:rsidRPr="00F600D4" w:rsidRDefault="00DD7227" w:rsidP="0001000B">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Rullering</w:t>
            </w:r>
          </w:p>
        </w:tc>
        <w:tc>
          <w:tcPr>
            <w:tcW w:w="840" w:type="dxa"/>
            <w:shd w:val="clear" w:color="FFFFFF" w:fill="FFFFFF"/>
            <w:noWrap/>
            <w:vAlign w:val="center"/>
            <w:hideMark/>
          </w:tcPr>
          <w:p w14:paraId="67759FB8" w14:textId="77777777" w:rsidR="00DD7227" w:rsidRPr="00F600D4" w:rsidRDefault="00DD7227" w:rsidP="0001000B">
            <w:pPr>
              <w:spacing w:after="0" w:line="240" w:lineRule="auto"/>
              <w:jc w:val="center"/>
              <w:rPr>
                <w:rFonts w:ascii="Calibri" w:eastAsia="Times New Roman" w:hAnsi="Calibri" w:cs="Calibri"/>
                <w:b/>
                <w:bCs/>
                <w:color w:val="000000"/>
                <w:sz w:val="20"/>
                <w:szCs w:val="20"/>
                <w:lang w:eastAsia="nb-NO"/>
              </w:rPr>
            </w:pPr>
            <w:r w:rsidRPr="00F600D4">
              <w:rPr>
                <w:rFonts w:ascii="Calibri" w:eastAsia="Times New Roman" w:hAnsi="Calibri" w:cs="Calibri"/>
                <w:b/>
                <w:bCs/>
                <w:color w:val="000000"/>
                <w:sz w:val="20"/>
                <w:szCs w:val="20"/>
                <w:lang w:eastAsia="nb-NO"/>
              </w:rPr>
              <w:t>Sektor</w:t>
            </w:r>
          </w:p>
        </w:tc>
        <w:tc>
          <w:tcPr>
            <w:tcW w:w="780" w:type="dxa"/>
            <w:shd w:val="clear" w:color="FFFFFF" w:fill="FFFFFF"/>
            <w:noWrap/>
            <w:vAlign w:val="center"/>
            <w:hideMark/>
          </w:tcPr>
          <w:p w14:paraId="267D4856" w14:textId="77777777" w:rsidR="00DD7227" w:rsidRPr="00F600D4" w:rsidRDefault="00DD7227" w:rsidP="0001000B">
            <w:pPr>
              <w:spacing w:after="0" w:line="240" w:lineRule="auto"/>
              <w:jc w:val="center"/>
              <w:rPr>
                <w:rFonts w:ascii="Calibri" w:eastAsia="Times New Roman" w:hAnsi="Calibri" w:cs="Calibri"/>
                <w:b/>
                <w:bCs/>
                <w:color w:val="000000"/>
                <w:sz w:val="20"/>
                <w:szCs w:val="20"/>
                <w:lang w:val="nb-NO" w:eastAsia="nb-NO"/>
              </w:rPr>
            </w:pPr>
            <w:r w:rsidRPr="00F600D4">
              <w:rPr>
                <w:rFonts w:ascii="Calibri" w:eastAsia="Times New Roman" w:hAnsi="Calibri" w:cs="Calibri"/>
                <w:b/>
                <w:bCs/>
                <w:color w:val="000000"/>
                <w:sz w:val="20"/>
                <w:szCs w:val="20"/>
                <w:lang w:val="nb-NO" w:eastAsia="nb-NO"/>
              </w:rPr>
              <w:t>k-sak:</w:t>
            </w:r>
          </w:p>
        </w:tc>
        <w:tc>
          <w:tcPr>
            <w:tcW w:w="807" w:type="dxa"/>
            <w:shd w:val="clear" w:color="FFFFFF" w:fill="FFFFFF"/>
            <w:noWrap/>
            <w:vAlign w:val="center"/>
            <w:hideMark/>
          </w:tcPr>
          <w:p w14:paraId="2F4CD3B3" w14:textId="77777777" w:rsidR="00DD7227" w:rsidRPr="00F600D4" w:rsidRDefault="00DD7227" w:rsidP="0001000B">
            <w:pPr>
              <w:spacing w:after="0" w:line="240" w:lineRule="auto"/>
              <w:jc w:val="center"/>
              <w:rPr>
                <w:rFonts w:ascii="Calibri" w:eastAsia="Times New Roman" w:hAnsi="Calibri" w:cs="Calibri"/>
                <w:b/>
                <w:bCs/>
                <w:color w:val="000000"/>
                <w:sz w:val="20"/>
                <w:szCs w:val="20"/>
                <w:lang w:val="nb-NO" w:eastAsia="nb-NO"/>
              </w:rPr>
            </w:pPr>
            <w:r w:rsidRPr="00F600D4">
              <w:rPr>
                <w:rFonts w:ascii="Calibri" w:eastAsia="Times New Roman" w:hAnsi="Calibri" w:cs="Calibri"/>
                <w:b/>
                <w:bCs/>
                <w:color w:val="000000"/>
                <w:sz w:val="20"/>
                <w:szCs w:val="20"/>
                <w:lang w:val="nb-NO" w:eastAsia="nb-NO"/>
              </w:rPr>
              <w:t>Dato:</w:t>
            </w:r>
          </w:p>
        </w:tc>
        <w:tc>
          <w:tcPr>
            <w:tcW w:w="2363" w:type="dxa"/>
            <w:shd w:val="clear" w:color="FFFFFF" w:fill="FFFFFF"/>
            <w:noWrap/>
            <w:vAlign w:val="center"/>
            <w:hideMark/>
          </w:tcPr>
          <w:p w14:paraId="3162464E" w14:textId="77777777" w:rsidR="00DD7227" w:rsidRPr="00F600D4" w:rsidRDefault="00DD7227" w:rsidP="0001000B">
            <w:pPr>
              <w:spacing w:after="0" w:line="240" w:lineRule="auto"/>
              <w:jc w:val="center"/>
              <w:rPr>
                <w:rFonts w:ascii="Calibri" w:eastAsia="Times New Roman" w:hAnsi="Calibri" w:cs="Calibri"/>
                <w:b/>
                <w:bCs/>
                <w:color w:val="000000"/>
                <w:sz w:val="20"/>
                <w:szCs w:val="20"/>
                <w:lang w:val="nb-NO" w:eastAsia="nb-NO"/>
              </w:rPr>
            </w:pPr>
            <w:r w:rsidRPr="00F600D4">
              <w:rPr>
                <w:rFonts w:ascii="Calibri" w:eastAsia="Times New Roman" w:hAnsi="Calibri" w:cs="Calibri"/>
                <w:b/>
                <w:bCs/>
                <w:color w:val="000000"/>
                <w:sz w:val="20"/>
                <w:szCs w:val="20"/>
                <w:lang w:val="nb-NO" w:eastAsia="nb-NO"/>
              </w:rPr>
              <w:t>Lenke:</w:t>
            </w:r>
          </w:p>
        </w:tc>
      </w:tr>
      <w:tr w:rsidR="000811D5" w:rsidRPr="00F600D4" w14:paraId="6560CE02" w14:textId="77777777" w:rsidTr="000811D5">
        <w:trPr>
          <w:trHeight w:val="300"/>
        </w:trPr>
        <w:tc>
          <w:tcPr>
            <w:tcW w:w="2209" w:type="dxa"/>
            <w:shd w:val="clear" w:color="auto" w:fill="FFFFFF" w:themeFill="background1"/>
            <w:noWrap/>
            <w:vAlign w:val="center"/>
            <w:hideMark/>
          </w:tcPr>
          <w:p w14:paraId="24CC6DF8" w14:textId="07B16588" w:rsidR="00BD5427" w:rsidRPr="00F600D4" w:rsidRDefault="00BD5427" w:rsidP="00BD5427">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Strategisk næringspl</w:t>
            </w:r>
            <w:r w:rsidR="00B97AE3">
              <w:rPr>
                <w:rFonts w:ascii="Calibri Light" w:hAnsi="Calibri Light" w:cs="Calibri Light"/>
                <w:color w:val="000000"/>
              </w:rPr>
              <w:t>an</w:t>
            </w:r>
          </w:p>
        </w:tc>
        <w:tc>
          <w:tcPr>
            <w:tcW w:w="1511" w:type="dxa"/>
            <w:vAlign w:val="center"/>
            <w:hideMark/>
          </w:tcPr>
          <w:p w14:paraId="51A39A3C" w14:textId="46DBAB88" w:rsidR="00BD5427" w:rsidRPr="00F600D4" w:rsidRDefault="00BD5427" w:rsidP="00BD5427">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w:t>
            </w:r>
            <w:r w:rsidR="00572040">
              <w:rPr>
                <w:rFonts w:ascii="Calibri Light" w:hAnsi="Calibri Light" w:cs="Calibri Light"/>
                <w:color w:val="000000"/>
              </w:rPr>
              <w:t xml:space="preserve">24 </w:t>
            </w:r>
          </w:p>
        </w:tc>
        <w:tc>
          <w:tcPr>
            <w:tcW w:w="1200" w:type="dxa"/>
            <w:vAlign w:val="center"/>
            <w:hideMark/>
          </w:tcPr>
          <w:p w14:paraId="0C60D328" w14:textId="45D01FB5" w:rsidR="00BD5427" w:rsidRPr="00F600D4" w:rsidRDefault="00BD5427" w:rsidP="00BD5427">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w:t>
            </w:r>
            <w:r w:rsidR="00E5121C">
              <w:rPr>
                <w:rFonts w:ascii="Calibri Light" w:hAnsi="Calibri Light" w:cs="Calibri Light"/>
                <w:color w:val="000000"/>
              </w:rPr>
              <w:t>34</w:t>
            </w:r>
            <w:r w:rsidRPr="009715E7">
              <w:rPr>
                <w:rFonts w:ascii="Calibri Light" w:hAnsi="Calibri Light" w:cs="Calibri Light"/>
                <w:color w:val="000000"/>
              </w:rPr>
              <w:t>-</w:t>
            </w:r>
            <w:r w:rsidR="00E5121C">
              <w:rPr>
                <w:rFonts w:ascii="Calibri Light" w:hAnsi="Calibri Light" w:cs="Calibri Light"/>
                <w:color w:val="000000"/>
              </w:rPr>
              <w:t>40</w:t>
            </w:r>
          </w:p>
        </w:tc>
        <w:tc>
          <w:tcPr>
            <w:tcW w:w="879" w:type="dxa"/>
            <w:hideMark/>
          </w:tcPr>
          <w:p w14:paraId="79915376" w14:textId="4CA1D13D" w:rsidR="00BD5427" w:rsidRPr="00F600D4" w:rsidRDefault="00BD5427" w:rsidP="00BD5427">
            <w:pPr>
              <w:spacing w:after="0" w:line="240" w:lineRule="auto"/>
              <w:jc w:val="center"/>
              <w:rPr>
                <w:rFonts w:ascii="Calibri Light" w:eastAsia="Times New Roman" w:hAnsi="Calibri Light" w:cs="Calibri Light"/>
                <w:color w:val="000000"/>
                <w:lang w:eastAsia="nb-NO"/>
              </w:rPr>
            </w:pPr>
          </w:p>
        </w:tc>
        <w:tc>
          <w:tcPr>
            <w:tcW w:w="1070" w:type="dxa"/>
            <w:vAlign w:val="center"/>
            <w:hideMark/>
          </w:tcPr>
          <w:p w14:paraId="573BBCF8" w14:textId="0E1E345F" w:rsidR="00BD5427" w:rsidRPr="003256BB" w:rsidRDefault="001D2457" w:rsidP="00BD5427">
            <w:pPr>
              <w:spacing w:after="0" w:line="240" w:lineRule="auto"/>
              <w:jc w:val="center"/>
              <w:rPr>
                <w:rFonts w:eastAsia="Times New Roman" w:cstheme="minorHAnsi"/>
                <w:color w:val="000000"/>
                <w:lang w:eastAsia="nb-NO"/>
              </w:rPr>
            </w:pPr>
            <w:r>
              <w:rPr>
                <w:rFonts w:eastAsia="Times New Roman" w:cstheme="minorHAnsi"/>
                <w:color w:val="000000"/>
                <w:lang w:eastAsia="nb-NO"/>
              </w:rPr>
              <w:t>2028</w:t>
            </w:r>
          </w:p>
        </w:tc>
        <w:tc>
          <w:tcPr>
            <w:tcW w:w="840" w:type="dxa"/>
            <w:vAlign w:val="center"/>
            <w:hideMark/>
          </w:tcPr>
          <w:p w14:paraId="29CD4D89" w14:textId="664A9CB0" w:rsidR="00BD5427" w:rsidRPr="00F600D4" w:rsidRDefault="00B41D2A" w:rsidP="00BD5427">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Stab</w:t>
            </w:r>
          </w:p>
        </w:tc>
        <w:tc>
          <w:tcPr>
            <w:tcW w:w="780" w:type="dxa"/>
            <w:noWrap/>
            <w:vAlign w:val="center"/>
            <w:hideMark/>
          </w:tcPr>
          <w:p w14:paraId="442459A2" w14:textId="514097C1" w:rsidR="00BD5427" w:rsidRPr="00F600D4" w:rsidRDefault="00F702A7" w:rsidP="00BD5427">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44/24</w:t>
            </w:r>
          </w:p>
        </w:tc>
        <w:tc>
          <w:tcPr>
            <w:tcW w:w="807" w:type="dxa"/>
            <w:noWrap/>
            <w:vAlign w:val="center"/>
            <w:hideMark/>
          </w:tcPr>
          <w:p w14:paraId="418F8606" w14:textId="32747B38" w:rsidR="00BD5427" w:rsidRPr="00F600D4" w:rsidRDefault="00727CA8" w:rsidP="00BD5427">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06.05.24</w:t>
            </w:r>
          </w:p>
        </w:tc>
        <w:tc>
          <w:tcPr>
            <w:tcW w:w="2363" w:type="dxa"/>
            <w:noWrap/>
            <w:vAlign w:val="center"/>
            <w:hideMark/>
          </w:tcPr>
          <w:p w14:paraId="591BDAA6" w14:textId="4EB1C0A5" w:rsidR="00744334" w:rsidRDefault="00744334" w:rsidP="00744334">
            <w:hyperlink r:id="rId40" w:history="1">
              <w:r>
                <w:rPr>
                  <w:rStyle w:val="Hyperkobling"/>
                </w:rPr>
                <w:t xml:space="preserve">Strategisk næringsplan </w:t>
              </w:r>
              <w:r w:rsidR="00907D37">
                <w:rPr>
                  <w:rStyle w:val="Hyperkobling"/>
                </w:rPr>
                <w:br/>
              </w:r>
              <w:r>
                <w:rPr>
                  <w:rStyle w:val="Hyperkobling"/>
                </w:rPr>
                <w:t>2024</w:t>
              </w:r>
            </w:hyperlink>
          </w:p>
          <w:p w14:paraId="3A157CC8" w14:textId="2A9B972D" w:rsidR="00BD5427" w:rsidRPr="00F600D4" w:rsidRDefault="00BD5427" w:rsidP="00B97AE3">
            <w:pPr>
              <w:spacing w:after="0" w:line="240" w:lineRule="auto"/>
              <w:rPr>
                <w:rFonts w:ascii="Calibri" w:eastAsia="Times New Roman" w:hAnsi="Calibri" w:cs="Calibri"/>
                <w:color w:val="0563C1"/>
                <w:u w:val="single"/>
                <w:lang w:val="nb-NO" w:eastAsia="nb-NO"/>
              </w:rPr>
            </w:pPr>
          </w:p>
        </w:tc>
      </w:tr>
      <w:tr w:rsidR="000811D5" w:rsidRPr="00F600D4" w14:paraId="613EDF7B" w14:textId="77777777" w:rsidTr="000811D5">
        <w:trPr>
          <w:trHeight w:val="300"/>
        </w:trPr>
        <w:tc>
          <w:tcPr>
            <w:tcW w:w="2209" w:type="dxa"/>
            <w:shd w:val="clear" w:color="FFFFFF" w:fill="FFFFFF"/>
            <w:noWrap/>
            <w:vAlign w:val="center"/>
            <w:hideMark/>
          </w:tcPr>
          <w:p w14:paraId="4DCC1C42" w14:textId="78928C81" w:rsidR="00BD5427" w:rsidRPr="00F600D4" w:rsidRDefault="00BD5427" w:rsidP="00BD5427">
            <w:pPr>
              <w:spacing w:after="0" w:line="240" w:lineRule="auto"/>
              <w:rPr>
                <w:rFonts w:ascii="Calibri Light" w:eastAsia="Times New Roman" w:hAnsi="Calibri Light" w:cs="Calibri Light"/>
                <w:color w:val="000000"/>
                <w:lang w:eastAsia="nb-NO"/>
              </w:rPr>
            </w:pPr>
            <w:proofErr w:type="spellStart"/>
            <w:r>
              <w:rPr>
                <w:rFonts w:ascii="Calibri Light" w:hAnsi="Calibri Light" w:cs="Calibri Light"/>
                <w:color w:val="000000"/>
              </w:rPr>
              <w:t>Kommunikasjonsstr</w:t>
            </w:r>
            <w:proofErr w:type="spellEnd"/>
            <w:r>
              <w:rPr>
                <w:rFonts w:ascii="Calibri Light" w:hAnsi="Calibri Light" w:cs="Calibri Light"/>
                <w:color w:val="000000"/>
              </w:rPr>
              <w:t>.</w:t>
            </w:r>
          </w:p>
        </w:tc>
        <w:tc>
          <w:tcPr>
            <w:tcW w:w="1511" w:type="dxa"/>
            <w:shd w:val="clear" w:color="D0DBF0" w:fill="D0DBF0"/>
            <w:vAlign w:val="center"/>
            <w:hideMark/>
          </w:tcPr>
          <w:p w14:paraId="2A6501A5" w14:textId="2E0350F2" w:rsidR="00BD5427" w:rsidRPr="00F600D4" w:rsidRDefault="00BD5427" w:rsidP="00BD5427">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w:t>
            </w:r>
            <w:r w:rsidR="001D2457">
              <w:rPr>
                <w:rFonts w:ascii="Calibri Light" w:hAnsi="Calibri Light" w:cs="Calibri Light"/>
                <w:color w:val="000000"/>
              </w:rPr>
              <w:t>25</w:t>
            </w:r>
          </w:p>
        </w:tc>
        <w:tc>
          <w:tcPr>
            <w:tcW w:w="1200" w:type="dxa"/>
            <w:shd w:val="clear" w:color="D0DBF0" w:fill="D0DBF0"/>
            <w:vAlign w:val="center"/>
            <w:hideMark/>
          </w:tcPr>
          <w:p w14:paraId="7FFCDF78" w14:textId="3B90CEE0" w:rsidR="00BD5427" w:rsidRPr="00F600D4" w:rsidRDefault="00BD5427" w:rsidP="00BD5427">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202</w:t>
            </w:r>
            <w:r w:rsidR="001D2457">
              <w:rPr>
                <w:rFonts w:ascii="Calibri Light" w:hAnsi="Calibri Light" w:cs="Calibri Light"/>
                <w:color w:val="000000"/>
              </w:rPr>
              <w:t xml:space="preserve">5- </w:t>
            </w:r>
          </w:p>
        </w:tc>
        <w:tc>
          <w:tcPr>
            <w:tcW w:w="879" w:type="dxa"/>
            <w:shd w:val="clear" w:color="D0DBF0" w:fill="D0DBF0"/>
            <w:hideMark/>
          </w:tcPr>
          <w:p w14:paraId="2315F834" w14:textId="3F54C9D4" w:rsidR="00BD5427" w:rsidRPr="003A5380" w:rsidRDefault="00BD5427" w:rsidP="00BD5427">
            <w:pPr>
              <w:spacing w:after="0" w:line="240" w:lineRule="auto"/>
              <w:jc w:val="center"/>
              <w:rPr>
                <w:rFonts w:ascii="Calibri Light" w:eastAsia="Times New Roman" w:hAnsi="Calibri Light" w:cs="Calibri Light"/>
                <w:b/>
                <w:bCs/>
                <w:color w:val="000000"/>
                <w:lang w:eastAsia="nb-NO"/>
              </w:rPr>
            </w:pPr>
          </w:p>
        </w:tc>
        <w:tc>
          <w:tcPr>
            <w:tcW w:w="1070" w:type="dxa"/>
            <w:shd w:val="clear" w:color="D0DBF0" w:fill="D0DBF0"/>
            <w:hideMark/>
          </w:tcPr>
          <w:p w14:paraId="1CDFB53D" w14:textId="518BABD0" w:rsidR="00BD5427" w:rsidRPr="003256BB" w:rsidRDefault="001D2457" w:rsidP="00BD5427">
            <w:pPr>
              <w:spacing w:after="0" w:line="240" w:lineRule="auto"/>
              <w:jc w:val="center"/>
              <w:rPr>
                <w:rFonts w:eastAsia="Times New Roman" w:cstheme="minorHAnsi"/>
                <w:b/>
                <w:bCs/>
                <w:color w:val="000000"/>
                <w:lang w:eastAsia="nb-NO"/>
              </w:rPr>
            </w:pPr>
            <w:r>
              <w:rPr>
                <w:rFonts w:eastAsia="Times New Roman" w:cstheme="minorHAnsi"/>
                <w:b/>
                <w:bCs/>
                <w:color w:val="000000"/>
                <w:lang w:eastAsia="nb-NO"/>
              </w:rPr>
              <w:t>2028</w:t>
            </w:r>
          </w:p>
        </w:tc>
        <w:tc>
          <w:tcPr>
            <w:tcW w:w="840" w:type="dxa"/>
            <w:shd w:val="clear" w:color="D0DBF0" w:fill="D0DBF0"/>
            <w:vAlign w:val="center"/>
            <w:hideMark/>
          </w:tcPr>
          <w:p w14:paraId="4D38B08A" w14:textId="61E7E493" w:rsidR="00BD5427" w:rsidRPr="00F600D4" w:rsidRDefault="00BD5427" w:rsidP="00BD5427">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Stab</w:t>
            </w:r>
          </w:p>
        </w:tc>
        <w:tc>
          <w:tcPr>
            <w:tcW w:w="780" w:type="dxa"/>
            <w:shd w:val="clear" w:color="D0DBF0" w:fill="D0DBF0"/>
            <w:vAlign w:val="bottom"/>
            <w:hideMark/>
          </w:tcPr>
          <w:p w14:paraId="12D96DA3" w14:textId="3D5D3141" w:rsidR="00BD5427" w:rsidRPr="00F600D4" w:rsidRDefault="008A4E3E" w:rsidP="00BD5427">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 xml:space="preserve">109/25 </w:t>
            </w:r>
          </w:p>
        </w:tc>
        <w:tc>
          <w:tcPr>
            <w:tcW w:w="807" w:type="dxa"/>
            <w:shd w:val="clear" w:color="D0DBF0" w:fill="D0DBF0"/>
            <w:vAlign w:val="bottom"/>
            <w:hideMark/>
          </w:tcPr>
          <w:p w14:paraId="73D1FA85" w14:textId="77777777" w:rsidR="008A4E3E" w:rsidRDefault="008A4E3E" w:rsidP="00BD5427">
            <w:pPr>
              <w:spacing w:after="0" w:line="240" w:lineRule="auto"/>
              <w:jc w:val="center"/>
              <w:rPr>
                <w:rFonts w:ascii="Calibri Light" w:hAnsi="Calibri Light" w:cs="Calibri Light"/>
                <w:color w:val="000000"/>
              </w:rPr>
            </w:pPr>
            <w:r>
              <w:rPr>
                <w:rFonts w:ascii="Calibri Light" w:hAnsi="Calibri Light" w:cs="Calibri Light"/>
                <w:color w:val="000000"/>
              </w:rPr>
              <w:t>27.10.2025</w:t>
            </w:r>
          </w:p>
          <w:p w14:paraId="3A4FAEFA" w14:textId="3B376833" w:rsidR="00BD5427" w:rsidRPr="00F600D4" w:rsidRDefault="00BD5427" w:rsidP="00BD5427">
            <w:pPr>
              <w:spacing w:after="0" w:line="240" w:lineRule="auto"/>
              <w:jc w:val="center"/>
              <w:rPr>
                <w:rFonts w:ascii="Calibri Light" w:eastAsia="Times New Roman" w:hAnsi="Calibri Light" w:cs="Calibri Light"/>
                <w:color w:val="000000"/>
                <w:lang w:val="nb-NO" w:eastAsia="nb-NO"/>
              </w:rPr>
            </w:pPr>
          </w:p>
        </w:tc>
        <w:tc>
          <w:tcPr>
            <w:tcW w:w="2363" w:type="dxa"/>
            <w:shd w:val="clear" w:color="D0DBF0" w:fill="D0DBF0"/>
            <w:vAlign w:val="bottom"/>
            <w:hideMark/>
          </w:tcPr>
          <w:p w14:paraId="2178551B" w14:textId="72919DFF" w:rsidR="007315BD" w:rsidRDefault="007315BD" w:rsidP="007315BD">
            <w:hyperlink r:id="rId41" w:history="1">
              <w:r>
                <w:rPr>
                  <w:rStyle w:val="Hyperkobling"/>
                </w:rPr>
                <w:t>Kommunikasjons</w:t>
              </w:r>
              <w:r w:rsidR="00134872">
                <w:rPr>
                  <w:rStyle w:val="Hyperkobling"/>
                </w:rPr>
                <w:br/>
              </w:r>
              <w:r>
                <w:rPr>
                  <w:rStyle w:val="Hyperkobling"/>
                </w:rPr>
                <w:t>strat</w:t>
              </w:r>
              <w:r w:rsidR="00CA3806">
                <w:rPr>
                  <w:rStyle w:val="Hyperkobling"/>
                </w:rPr>
                <w:t>e</w:t>
              </w:r>
              <w:r>
                <w:rPr>
                  <w:rStyle w:val="Hyperkobling"/>
                </w:rPr>
                <w:t>gi 2025</w:t>
              </w:r>
            </w:hyperlink>
          </w:p>
          <w:p w14:paraId="1DF87F78" w14:textId="57A54158" w:rsidR="00BD5427" w:rsidRPr="00F600D4" w:rsidRDefault="00BD5427" w:rsidP="00B97AE3">
            <w:pPr>
              <w:spacing w:after="0" w:line="240" w:lineRule="auto"/>
              <w:rPr>
                <w:rFonts w:ascii="Calibri" w:eastAsia="Times New Roman" w:hAnsi="Calibri" w:cs="Calibri"/>
                <w:color w:val="0563C1"/>
                <w:u w:val="single"/>
                <w:lang w:val="nb-NO" w:eastAsia="nb-NO"/>
              </w:rPr>
            </w:pPr>
          </w:p>
        </w:tc>
      </w:tr>
      <w:tr w:rsidR="000811D5" w:rsidRPr="00F600D4" w14:paraId="4A7B0F97" w14:textId="77777777" w:rsidTr="000811D5">
        <w:trPr>
          <w:trHeight w:val="300"/>
        </w:trPr>
        <w:tc>
          <w:tcPr>
            <w:tcW w:w="2209" w:type="dxa"/>
            <w:shd w:val="clear" w:color="FFFFFF" w:fill="FFFFFF"/>
            <w:noWrap/>
            <w:vAlign w:val="center"/>
            <w:hideMark/>
          </w:tcPr>
          <w:p w14:paraId="44105710" w14:textId="43C47894" w:rsidR="00BD5427" w:rsidRPr="00F600D4" w:rsidRDefault="00BD5427" w:rsidP="00BD5427">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Digitaliseringsstrategi</w:t>
            </w:r>
          </w:p>
        </w:tc>
        <w:tc>
          <w:tcPr>
            <w:tcW w:w="1511" w:type="dxa"/>
            <w:vAlign w:val="center"/>
            <w:hideMark/>
          </w:tcPr>
          <w:p w14:paraId="41E8D170" w14:textId="79C8BE7B" w:rsidR="00BD5427" w:rsidRPr="00F600D4" w:rsidRDefault="00BD5427" w:rsidP="00BD5427">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202</w:t>
            </w:r>
            <w:r w:rsidR="003065BE">
              <w:rPr>
                <w:rFonts w:ascii="Calibri Light" w:hAnsi="Calibri Light" w:cs="Calibri Light"/>
                <w:color w:val="000000"/>
              </w:rPr>
              <w:t>5</w:t>
            </w:r>
          </w:p>
        </w:tc>
        <w:tc>
          <w:tcPr>
            <w:tcW w:w="1200" w:type="dxa"/>
            <w:vAlign w:val="center"/>
            <w:hideMark/>
          </w:tcPr>
          <w:p w14:paraId="1BB77A40" w14:textId="25407C02" w:rsidR="00BD5427" w:rsidRPr="00F600D4" w:rsidRDefault="00BD5427" w:rsidP="00BD5427">
            <w:pPr>
              <w:spacing w:after="0" w:line="240" w:lineRule="auto"/>
              <w:jc w:val="center"/>
              <w:rPr>
                <w:rFonts w:ascii="Calibri Light" w:eastAsia="Times New Roman" w:hAnsi="Calibri Light" w:cs="Calibri Light"/>
                <w:color w:val="000000"/>
                <w:lang w:eastAsia="nb-NO"/>
              </w:rPr>
            </w:pPr>
            <w:r w:rsidRPr="009715E7">
              <w:rPr>
                <w:rFonts w:ascii="Calibri Light" w:hAnsi="Calibri Light" w:cs="Calibri Light"/>
                <w:color w:val="000000"/>
              </w:rPr>
              <w:t>202</w:t>
            </w:r>
            <w:r w:rsidR="003065BE">
              <w:rPr>
                <w:rFonts w:ascii="Calibri Light" w:hAnsi="Calibri Light" w:cs="Calibri Light"/>
                <w:color w:val="000000"/>
              </w:rPr>
              <w:t>5-2029</w:t>
            </w:r>
          </w:p>
        </w:tc>
        <w:tc>
          <w:tcPr>
            <w:tcW w:w="879" w:type="dxa"/>
            <w:hideMark/>
          </w:tcPr>
          <w:p w14:paraId="68D9A471" w14:textId="77777777" w:rsidR="00BD5427" w:rsidRPr="00F600D4" w:rsidRDefault="00BD5427" w:rsidP="00BD5427">
            <w:pPr>
              <w:spacing w:after="0" w:line="240" w:lineRule="auto"/>
              <w:jc w:val="center"/>
              <w:rPr>
                <w:rFonts w:ascii="Calibri Light" w:eastAsia="Times New Roman" w:hAnsi="Calibri Light" w:cs="Calibri Light"/>
                <w:color w:val="000000"/>
                <w:lang w:eastAsia="nb-NO"/>
              </w:rPr>
            </w:pPr>
          </w:p>
        </w:tc>
        <w:tc>
          <w:tcPr>
            <w:tcW w:w="1070" w:type="dxa"/>
            <w:hideMark/>
          </w:tcPr>
          <w:p w14:paraId="00866FED" w14:textId="2F38757A" w:rsidR="00BD5427" w:rsidRPr="003256BB" w:rsidRDefault="00BD5427" w:rsidP="00BD5427">
            <w:pPr>
              <w:spacing w:after="0" w:line="240" w:lineRule="auto"/>
              <w:jc w:val="center"/>
              <w:rPr>
                <w:rFonts w:eastAsia="Times New Roman" w:cstheme="minorHAnsi"/>
                <w:color w:val="000000"/>
                <w:lang w:eastAsia="nb-NO"/>
              </w:rPr>
            </w:pPr>
          </w:p>
        </w:tc>
        <w:tc>
          <w:tcPr>
            <w:tcW w:w="840" w:type="dxa"/>
            <w:vAlign w:val="center"/>
            <w:hideMark/>
          </w:tcPr>
          <w:p w14:paraId="408087A7" w14:textId="5EDCBF26" w:rsidR="00BD5427" w:rsidRPr="00F600D4" w:rsidRDefault="00BD5427" w:rsidP="00BD5427">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Stab</w:t>
            </w:r>
          </w:p>
        </w:tc>
        <w:tc>
          <w:tcPr>
            <w:tcW w:w="780" w:type="dxa"/>
            <w:noWrap/>
            <w:vAlign w:val="center"/>
            <w:hideMark/>
          </w:tcPr>
          <w:p w14:paraId="1DE0E01F" w14:textId="35E20E00" w:rsidR="00BD5427" w:rsidRPr="00F600D4" w:rsidRDefault="00BD5427" w:rsidP="00BD5427">
            <w:pPr>
              <w:spacing w:after="0" w:line="240" w:lineRule="auto"/>
              <w:jc w:val="center"/>
              <w:rPr>
                <w:rFonts w:ascii="Calibri Light" w:eastAsia="Times New Roman" w:hAnsi="Calibri Light" w:cs="Calibri Light"/>
                <w:color w:val="000000"/>
                <w:lang w:val="nb-NO" w:eastAsia="nb-NO"/>
              </w:rPr>
            </w:pPr>
          </w:p>
        </w:tc>
        <w:tc>
          <w:tcPr>
            <w:tcW w:w="807" w:type="dxa"/>
            <w:noWrap/>
            <w:vAlign w:val="center"/>
            <w:hideMark/>
          </w:tcPr>
          <w:p w14:paraId="2BD0BE97" w14:textId="77777777" w:rsidR="004F2CCD" w:rsidRDefault="004F2CCD" w:rsidP="00BD5427">
            <w:pPr>
              <w:spacing w:after="0" w:line="240" w:lineRule="auto"/>
              <w:jc w:val="center"/>
              <w:rPr>
                <w:rFonts w:ascii="Calibri Light" w:hAnsi="Calibri Light" w:cs="Calibri Light"/>
                <w:color w:val="000000"/>
              </w:rPr>
            </w:pPr>
            <w:r>
              <w:rPr>
                <w:rFonts w:ascii="Calibri Light" w:hAnsi="Calibri Light" w:cs="Calibri Light"/>
                <w:color w:val="000000"/>
              </w:rPr>
              <w:t>15.12.2025</w:t>
            </w:r>
          </w:p>
          <w:p w14:paraId="5702CB05" w14:textId="3C3FF576" w:rsidR="00BD5427" w:rsidRPr="00F600D4" w:rsidRDefault="00BD5427" w:rsidP="00BD5427">
            <w:pPr>
              <w:spacing w:after="0" w:line="240" w:lineRule="auto"/>
              <w:jc w:val="center"/>
              <w:rPr>
                <w:rFonts w:ascii="Calibri Light" w:eastAsia="Times New Roman" w:hAnsi="Calibri Light" w:cs="Calibri Light"/>
                <w:color w:val="000000"/>
                <w:lang w:val="nb-NO" w:eastAsia="nb-NO"/>
              </w:rPr>
            </w:pPr>
          </w:p>
        </w:tc>
        <w:tc>
          <w:tcPr>
            <w:tcW w:w="2363" w:type="dxa"/>
            <w:noWrap/>
            <w:vAlign w:val="center"/>
            <w:hideMark/>
          </w:tcPr>
          <w:p w14:paraId="589E0E75" w14:textId="77777777" w:rsidR="006C3856" w:rsidRDefault="006C3856" w:rsidP="006C3856">
            <w:hyperlink r:id="rId42" w:history="1">
              <w:r>
                <w:rPr>
                  <w:rStyle w:val="Hyperkobling"/>
                </w:rPr>
                <w:t xml:space="preserve">Plansaka </w:t>
              </w:r>
            </w:hyperlink>
          </w:p>
          <w:p w14:paraId="6B42B2DF" w14:textId="6BDBC1A6" w:rsidR="00CA3806" w:rsidRDefault="00CA3806" w:rsidP="00CA3806">
            <w:hyperlink r:id="rId43" w:history="1">
              <w:r>
                <w:rPr>
                  <w:rStyle w:val="Hyperkobling"/>
                </w:rPr>
                <w:t>Digitaliserings</w:t>
              </w:r>
              <w:r>
                <w:rPr>
                  <w:rStyle w:val="Hyperkobling"/>
                </w:rPr>
                <w:br/>
                <w:t xml:space="preserve">strategi </w:t>
              </w:r>
              <w:r w:rsidR="00907D37">
                <w:rPr>
                  <w:rStyle w:val="Hyperkobling"/>
                </w:rPr>
                <w:br/>
              </w:r>
              <w:r>
                <w:rPr>
                  <w:rStyle w:val="Hyperkobling"/>
                </w:rPr>
                <w:t>2024-2027</w:t>
              </w:r>
            </w:hyperlink>
          </w:p>
          <w:p w14:paraId="21335CC7" w14:textId="7CB87313" w:rsidR="00BD5427" w:rsidRPr="00F600D4" w:rsidRDefault="00BD5427" w:rsidP="00B97AE3">
            <w:pPr>
              <w:spacing w:after="0" w:line="240" w:lineRule="auto"/>
              <w:rPr>
                <w:rFonts w:ascii="Calibri" w:eastAsia="Times New Roman" w:hAnsi="Calibri" w:cs="Calibri"/>
                <w:color w:val="0563C1"/>
                <w:u w:val="single"/>
                <w:lang w:val="nb-NO" w:eastAsia="nb-NO"/>
              </w:rPr>
            </w:pPr>
          </w:p>
        </w:tc>
      </w:tr>
      <w:tr w:rsidR="000811D5" w:rsidRPr="00F600D4" w14:paraId="50D566F7" w14:textId="77777777" w:rsidTr="000811D5">
        <w:trPr>
          <w:trHeight w:val="300"/>
        </w:trPr>
        <w:tc>
          <w:tcPr>
            <w:tcW w:w="2209" w:type="dxa"/>
            <w:shd w:val="clear" w:color="auto" w:fill="FFFFFF" w:themeFill="background1"/>
            <w:noWrap/>
            <w:vAlign w:val="center"/>
            <w:hideMark/>
          </w:tcPr>
          <w:p w14:paraId="6E11F0C4" w14:textId="075B83D3" w:rsidR="00BD5427" w:rsidRPr="00F600D4" w:rsidRDefault="00BD5427" w:rsidP="00BD5427">
            <w:pPr>
              <w:spacing w:after="0" w:line="240" w:lineRule="auto"/>
              <w:rPr>
                <w:rFonts w:ascii="Calibri Light" w:eastAsia="Times New Roman" w:hAnsi="Calibri Light" w:cs="Calibri Light"/>
                <w:color w:val="000000"/>
                <w:lang w:eastAsia="nb-NO"/>
              </w:rPr>
            </w:pPr>
            <w:r>
              <w:rPr>
                <w:rFonts w:ascii="Calibri Light" w:hAnsi="Calibri Light" w:cs="Calibri Light"/>
                <w:color w:val="000000"/>
              </w:rPr>
              <w:t>Innkjøpsstrategi</w:t>
            </w:r>
          </w:p>
        </w:tc>
        <w:tc>
          <w:tcPr>
            <w:tcW w:w="1511" w:type="dxa"/>
            <w:shd w:val="clear" w:color="D0DBF0" w:fill="D0DBF0"/>
            <w:vAlign w:val="center"/>
            <w:hideMark/>
          </w:tcPr>
          <w:p w14:paraId="414E7209" w14:textId="20C8F598" w:rsidR="00BD5427" w:rsidRPr="00F66442" w:rsidRDefault="00BD5427" w:rsidP="00BD5427">
            <w:pPr>
              <w:spacing w:after="0" w:line="240" w:lineRule="auto"/>
              <w:jc w:val="center"/>
              <w:rPr>
                <w:rFonts w:ascii="Calibri Light" w:eastAsia="Times New Roman" w:hAnsi="Calibri Light" w:cs="Calibri Light"/>
                <w:color w:val="000000"/>
                <w:lang w:eastAsia="nb-NO"/>
              </w:rPr>
            </w:pPr>
            <w:r w:rsidRPr="00F66442">
              <w:rPr>
                <w:rFonts w:ascii="Calibri Light" w:hAnsi="Calibri Light" w:cs="Calibri Light"/>
                <w:color w:val="000000"/>
              </w:rPr>
              <w:t>2024</w:t>
            </w:r>
          </w:p>
        </w:tc>
        <w:tc>
          <w:tcPr>
            <w:tcW w:w="1200" w:type="dxa"/>
            <w:shd w:val="clear" w:color="D0DBF0" w:fill="D0DBF0"/>
            <w:vAlign w:val="center"/>
            <w:hideMark/>
          </w:tcPr>
          <w:p w14:paraId="79798D38" w14:textId="7D9ECE31" w:rsidR="00BD5427" w:rsidRPr="00F600D4" w:rsidRDefault="00A5238E" w:rsidP="00BD5427">
            <w:pPr>
              <w:spacing w:after="0" w:line="240" w:lineRule="auto"/>
              <w:jc w:val="center"/>
              <w:rPr>
                <w:rFonts w:ascii="Calibri Light" w:eastAsia="Times New Roman" w:hAnsi="Calibri Light" w:cs="Calibri Light"/>
                <w:color w:val="000000"/>
                <w:lang w:eastAsia="nb-NO"/>
              </w:rPr>
            </w:pPr>
            <w:r>
              <w:rPr>
                <w:rFonts w:ascii="Calibri Light" w:eastAsia="Times New Roman" w:hAnsi="Calibri Light" w:cs="Calibri Light"/>
                <w:color w:val="000000"/>
                <w:lang w:eastAsia="nb-NO"/>
              </w:rPr>
              <w:t>2024</w:t>
            </w:r>
            <w:r w:rsidR="0081316D">
              <w:rPr>
                <w:rFonts w:ascii="Calibri Light" w:eastAsia="Times New Roman" w:hAnsi="Calibri Light" w:cs="Calibri Light"/>
                <w:color w:val="000000"/>
                <w:lang w:eastAsia="nb-NO"/>
              </w:rPr>
              <w:t>-26</w:t>
            </w:r>
          </w:p>
        </w:tc>
        <w:tc>
          <w:tcPr>
            <w:tcW w:w="879" w:type="dxa"/>
            <w:shd w:val="clear" w:color="D0DBF0" w:fill="D0DBF0"/>
            <w:vAlign w:val="center"/>
            <w:hideMark/>
          </w:tcPr>
          <w:p w14:paraId="472BA843" w14:textId="2DF5AB8E" w:rsidR="00BD5427" w:rsidRPr="003256BB" w:rsidRDefault="00BD5427" w:rsidP="00BD5427">
            <w:pPr>
              <w:spacing w:after="0" w:line="240" w:lineRule="auto"/>
              <w:jc w:val="center"/>
              <w:rPr>
                <w:rFonts w:eastAsia="Times New Roman" w:cstheme="minorHAnsi"/>
                <w:color w:val="000000"/>
                <w:lang w:eastAsia="nb-NO"/>
              </w:rPr>
            </w:pPr>
          </w:p>
        </w:tc>
        <w:tc>
          <w:tcPr>
            <w:tcW w:w="1070" w:type="dxa"/>
            <w:shd w:val="clear" w:color="D0DBF0" w:fill="D0DBF0"/>
            <w:vAlign w:val="center"/>
            <w:hideMark/>
          </w:tcPr>
          <w:p w14:paraId="70E2E32F" w14:textId="28AF09FB" w:rsidR="00BD5427" w:rsidRPr="003256BB" w:rsidRDefault="003277EF" w:rsidP="00BD5427">
            <w:pPr>
              <w:spacing w:after="0" w:line="240" w:lineRule="auto"/>
              <w:jc w:val="center"/>
              <w:rPr>
                <w:rFonts w:eastAsia="Times New Roman" w:cstheme="minorHAnsi"/>
                <w:color w:val="000000"/>
                <w:lang w:eastAsia="nb-NO"/>
              </w:rPr>
            </w:pPr>
            <w:r>
              <w:rPr>
                <w:rFonts w:eastAsia="Times New Roman" w:cstheme="minorHAnsi"/>
                <w:color w:val="000000"/>
                <w:lang w:eastAsia="nb-NO"/>
              </w:rPr>
              <w:t>2026</w:t>
            </w:r>
          </w:p>
        </w:tc>
        <w:tc>
          <w:tcPr>
            <w:tcW w:w="840" w:type="dxa"/>
            <w:shd w:val="clear" w:color="D0DBF0" w:fill="D0DBF0"/>
            <w:vAlign w:val="center"/>
            <w:hideMark/>
          </w:tcPr>
          <w:p w14:paraId="4B3281E7" w14:textId="10DA8D07" w:rsidR="00BD5427" w:rsidRPr="00F600D4" w:rsidRDefault="00BD5427" w:rsidP="00BD5427">
            <w:pPr>
              <w:spacing w:after="0" w:line="240" w:lineRule="auto"/>
              <w:jc w:val="center"/>
              <w:rPr>
                <w:rFonts w:ascii="Calibri Light" w:eastAsia="Times New Roman" w:hAnsi="Calibri Light" w:cs="Calibri Light"/>
                <w:color w:val="000000"/>
                <w:lang w:eastAsia="nb-NO"/>
              </w:rPr>
            </w:pPr>
            <w:r>
              <w:rPr>
                <w:rFonts w:ascii="Calibri Light" w:hAnsi="Calibri Light" w:cs="Calibri Light"/>
                <w:color w:val="000000"/>
              </w:rPr>
              <w:t>Stab</w:t>
            </w:r>
          </w:p>
        </w:tc>
        <w:tc>
          <w:tcPr>
            <w:tcW w:w="780" w:type="dxa"/>
            <w:shd w:val="clear" w:color="D0DBF0" w:fill="D0DBF0"/>
            <w:vAlign w:val="bottom"/>
            <w:hideMark/>
          </w:tcPr>
          <w:p w14:paraId="6BAE5042" w14:textId="0F9685B0" w:rsidR="00BD5427" w:rsidRPr="00F600D4" w:rsidRDefault="00BD5427" w:rsidP="00BD5427">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6</w:t>
            </w:r>
            <w:r w:rsidR="0081316D">
              <w:rPr>
                <w:rFonts w:ascii="Calibri Light" w:hAnsi="Calibri Light" w:cs="Calibri Light"/>
                <w:color w:val="000000"/>
              </w:rPr>
              <w:t>2</w:t>
            </w:r>
            <w:r>
              <w:rPr>
                <w:rFonts w:ascii="Calibri Light" w:hAnsi="Calibri Light" w:cs="Calibri Light"/>
                <w:color w:val="000000"/>
              </w:rPr>
              <w:t>/2</w:t>
            </w:r>
            <w:r w:rsidR="0081316D">
              <w:rPr>
                <w:rFonts w:ascii="Calibri Light" w:hAnsi="Calibri Light" w:cs="Calibri Light"/>
                <w:color w:val="000000"/>
              </w:rPr>
              <w:t>4</w:t>
            </w:r>
          </w:p>
        </w:tc>
        <w:tc>
          <w:tcPr>
            <w:tcW w:w="807" w:type="dxa"/>
            <w:shd w:val="clear" w:color="D0DBF0" w:fill="D0DBF0"/>
            <w:vAlign w:val="bottom"/>
            <w:hideMark/>
          </w:tcPr>
          <w:p w14:paraId="1949EFE9" w14:textId="51921A15" w:rsidR="00BD5427" w:rsidRPr="00F600D4" w:rsidRDefault="00BD5427" w:rsidP="00BD5427">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1</w:t>
            </w:r>
            <w:r w:rsidR="00A5238E">
              <w:rPr>
                <w:rFonts w:ascii="Calibri Light" w:hAnsi="Calibri Light" w:cs="Calibri Light"/>
                <w:color w:val="000000"/>
              </w:rPr>
              <w:t>7</w:t>
            </w:r>
            <w:r>
              <w:rPr>
                <w:rFonts w:ascii="Calibri Light" w:hAnsi="Calibri Light" w:cs="Calibri Light"/>
                <w:color w:val="000000"/>
              </w:rPr>
              <w:t>.06.2</w:t>
            </w:r>
            <w:r w:rsidR="00A5238E">
              <w:rPr>
                <w:rFonts w:ascii="Calibri Light" w:hAnsi="Calibri Light" w:cs="Calibri Light"/>
                <w:color w:val="000000"/>
              </w:rPr>
              <w:t>4</w:t>
            </w:r>
          </w:p>
        </w:tc>
        <w:tc>
          <w:tcPr>
            <w:tcW w:w="2363" w:type="dxa"/>
            <w:shd w:val="clear" w:color="D0DBF0" w:fill="D0DBF0"/>
            <w:vAlign w:val="bottom"/>
            <w:hideMark/>
          </w:tcPr>
          <w:p w14:paraId="67FD7BB9" w14:textId="77777777" w:rsidR="00DB3DB8" w:rsidRDefault="00DB3DB8" w:rsidP="00DB3DB8">
            <w:hyperlink r:id="rId44" w:history="1">
              <w:r>
                <w:rPr>
                  <w:rStyle w:val="Hyperkobling"/>
                </w:rPr>
                <w:t>Innkjøpsstrategi 2024-2026</w:t>
              </w:r>
            </w:hyperlink>
          </w:p>
          <w:p w14:paraId="448581E7" w14:textId="4B239D7B" w:rsidR="00BD5427" w:rsidRPr="00F600D4" w:rsidRDefault="00BD5427" w:rsidP="00B97AE3">
            <w:pPr>
              <w:spacing w:after="0" w:line="240" w:lineRule="auto"/>
              <w:rPr>
                <w:rFonts w:ascii="Calibri" w:eastAsia="Times New Roman" w:hAnsi="Calibri" w:cs="Calibri"/>
                <w:color w:val="0563C1"/>
                <w:u w:val="single"/>
                <w:lang w:val="nb-NO" w:eastAsia="nb-NO"/>
              </w:rPr>
            </w:pPr>
          </w:p>
        </w:tc>
      </w:tr>
      <w:tr w:rsidR="000811D5" w:rsidRPr="00F600D4" w14:paraId="27263AB9" w14:textId="77777777" w:rsidTr="000811D5">
        <w:trPr>
          <w:trHeight w:val="300"/>
        </w:trPr>
        <w:tc>
          <w:tcPr>
            <w:tcW w:w="2209" w:type="dxa"/>
            <w:shd w:val="clear" w:color="auto" w:fill="FFFFFF" w:themeFill="background1"/>
            <w:noWrap/>
            <w:vAlign w:val="center"/>
            <w:hideMark/>
          </w:tcPr>
          <w:p w14:paraId="25DBE8B9" w14:textId="14B7F039" w:rsidR="00BD5427" w:rsidRPr="00F600D4" w:rsidRDefault="00BD5427" w:rsidP="00BD5427">
            <w:pPr>
              <w:spacing w:after="0" w:line="240" w:lineRule="auto"/>
              <w:rPr>
                <w:rFonts w:ascii="Calibri Light" w:eastAsia="Times New Roman" w:hAnsi="Calibri Light" w:cs="Calibri Light"/>
                <w:color w:val="000000"/>
                <w:lang w:val="nb-NO" w:eastAsia="nb-NO"/>
              </w:rPr>
            </w:pPr>
            <w:r>
              <w:rPr>
                <w:rFonts w:ascii="Calibri Light" w:hAnsi="Calibri Light" w:cs="Calibri Light"/>
                <w:color w:val="000000"/>
              </w:rPr>
              <w:t>Utviklingsstrategi </w:t>
            </w:r>
          </w:p>
        </w:tc>
        <w:tc>
          <w:tcPr>
            <w:tcW w:w="1511" w:type="dxa"/>
            <w:vAlign w:val="center"/>
            <w:hideMark/>
          </w:tcPr>
          <w:p w14:paraId="007BD6A1" w14:textId="33DA96CC" w:rsidR="00BD5427" w:rsidRPr="00F600D4" w:rsidRDefault="00BD5427" w:rsidP="00BD5427">
            <w:pPr>
              <w:spacing w:after="0" w:line="240" w:lineRule="auto"/>
              <w:jc w:val="center"/>
              <w:rPr>
                <w:rFonts w:ascii="Calibri Light" w:eastAsia="Times New Roman" w:hAnsi="Calibri Light" w:cs="Calibri Light"/>
                <w:b/>
                <w:bCs/>
                <w:color w:val="000000"/>
                <w:lang w:val="nb-NO" w:eastAsia="nb-NO"/>
              </w:rPr>
            </w:pPr>
            <w:r>
              <w:rPr>
                <w:rFonts w:ascii="Calibri Light" w:hAnsi="Calibri Light" w:cs="Calibri Light"/>
                <w:color w:val="000000"/>
              </w:rPr>
              <w:t>20</w:t>
            </w:r>
            <w:r w:rsidR="0043489A">
              <w:rPr>
                <w:rFonts w:ascii="Calibri Light" w:hAnsi="Calibri Light" w:cs="Calibri Light"/>
                <w:color w:val="000000"/>
              </w:rPr>
              <w:t>24</w:t>
            </w:r>
          </w:p>
        </w:tc>
        <w:tc>
          <w:tcPr>
            <w:tcW w:w="1200" w:type="dxa"/>
            <w:vAlign w:val="center"/>
            <w:hideMark/>
          </w:tcPr>
          <w:p w14:paraId="29E594AA" w14:textId="205A7FE8" w:rsidR="00BD5427" w:rsidRPr="00F600D4" w:rsidRDefault="0043489A" w:rsidP="00BD5427">
            <w:pPr>
              <w:spacing w:after="0" w:line="240" w:lineRule="auto"/>
              <w:jc w:val="center"/>
              <w:rPr>
                <w:rFonts w:ascii="Calibri Light" w:eastAsia="Times New Roman" w:hAnsi="Calibri Light" w:cs="Calibri Light"/>
                <w:b/>
                <w:bCs/>
                <w:color w:val="000000"/>
                <w:lang w:val="nb-NO" w:eastAsia="nb-NO"/>
              </w:rPr>
            </w:pPr>
            <w:r>
              <w:rPr>
                <w:rFonts w:ascii="Calibri Light" w:hAnsi="Calibri Light" w:cs="Calibri Light"/>
                <w:color w:val="000000"/>
              </w:rPr>
              <w:t>202</w:t>
            </w:r>
            <w:r w:rsidR="003D5CD4">
              <w:rPr>
                <w:rFonts w:ascii="Calibri Light" w:hAnsi="Calibri Light" w:cs="Calibri Light"/>
                <w:color w:val="000000"/>
              </w:rPr>
              <w:t>5</w:t>
            </w:r>
            <w:r>
              <w:rPr>
                <w:rFonts w:ascii="Calibri Light" w:hAnsi="Calibri Light" w:cs="Calibri Light"/>
                <w:color w:val="000000"/>
              </w:rPr>
              <w:t>-2</w:t>
            </w:r>
            <w:r w:rsidR="003D5CD4">
              <w:rPr>
                <w:rFonts w:ascii="Calibri Light" w:hAnsi="Calibri Light" w:cs="Calibri Light"/>
                <w:color w:val="000000"/>
              </w:rPr>
              <w:t>9</w:t>
            </w:r>
          </w:p>
        </w:tc>
        <w:tc>
          <w:tcPr>
            <w:tcW w:w="879" w:type="dxa"/>
            <w:vAlign w:val="center"/>
            <w:hideMark/>
          </w:tcPr>
          <w:p w14:paraId="6784FDBF" w14:textId="22238277" w:rsidR="00BD5427" w:rsidRPr="003256BB" w:rsidRDefault="00BD5427" w:rsidP="00BD5427">
            <w:pPr>
              <w:spacing w:after="0" w:line="240" w:lineRule="auto"/>
              <w:jc w:val="center"/>
              <w:rPr>
                <w:rFonts w:eastAsia="Times New Roman" w:cstheme="minorHAnsi"/>
                <w:color w:val="000000"/>
                <w:lang w:val="nb-NO" w:eastAsia="nb-NO"/>
              </w:rPr>
            </w:pPr>
            <w:r w:rsidRPr="003256BB">
              <w:rPr>
                <w:rFonts w:cstheme="minorHAnsi"/>
                <w:b/>
                <w:bCs/>
                <w:color w:val="000000"/>
                <w:bdr w:val="none" w:sz="0" w:space="0" w:color="auto" w:frame="1"/>
              </w:rPr>
              <w:t> </w:t>
            </w:r>
          </w:p>
        </w:tc>
        <w:tc>
          <w:tcPr>
            <w:tcW w:w="1070" w:type="dxa"/>
            <w:vAlign w:val="center"/>
            <w:hideMark/>
          </w:tcPr>
          <w:p w14:paraId="7407725F" w14:textId="279FEFB8" w:rsidR="00BD5427" w:rsidRPr="003256BB" w:rsidRDefault="00BD5427" w:rsidP="00BD5427">
            <w:pPr>
              <w:spacing w:after="0" w:line="240" w:lineRule="auto"/>
              <w:jc w:val="center"/>
              <w:rPr>
                <w:rFonts w:eastAsia="Times New Roman" w:cstheme="minorHAnsi"/>
                <w:color w:val="000000"/>
                <w:lang w:val="nb-NO" w:eastAsia="nb-NO"/>
              </w:rPr>
            </w:pPr>
            <w:r w:rsidRPr="003256BB">
              <w:rPr>
                <w:rFonts w:cstheme="minorHAnsi"/>
                <w:b/>
                <w:bCs/>
                <w:color w:val="000000"/>
                <w:bdr w:val="none" w:sz="0" w:space="0" w:color="auto" w:frame="1"/>
              </w:rPr>
              <w:t> </w:t>
            </w:r>
            <w:r w:rsidR="003277EF">
              <w:rPr>
                <w:rFonts w:cstheme="minorHAnsi"/>
                <w:b/>
                <w:bCs/>
                <w:color w:val="000000"/>
                <w:bdr w:val="none" w:sz="0" w:space="0" w:color="auto" w:frame="1"/>
              </w:rPr>
              <w:t>2026</w:t>
            </w:r>
          </w:p>
        </w:tc>
        <w:tc>
          <w:tcPr>
            <w:tcW w:w="840" w:type="dxa"/>
            <w:vAlign w:val="center"/>
            <w:hideMark/>
          </w:tcPr>
          <w:p w14:paraId="5CBB90E9" w14:textId="5F6936B1" w:rsidR="00BD5427" w:rsidRPr="00F600D4" w:rsidRDefault="00BD5427" w:rsidP="00BD5427">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Stab </w:t>
            </w:r>
          </w:p>
        </w:tc>
        <w:tc>
          <w:tcPr>
            <w:tcW w:w="780" w:type="dxa"/>
            <w:noWrap/>
            <w:vAlign w:val="center"/>
            <w:hideMark/>
          </w:tcPr>
          <w:p w14:paraId="22B311CA" w14:textId="64F627F7" w:rsidR="00BD5427" w:rsidRPr="00F600D4" w:rsidRDefault="00402033" w:rsidP="00BD5427">
            <w:pPr>
              <w:spacing w:after="0" w:line="240" w:lineRule="auto"/>
              <w:jc w:val="center"/>
              <w:rPr>
                <w:rFonts w:ascii="Calibri Light" w:eastAsia="Times New Roman" w:hAnsi="Calibri Light" w:cs="Calibri Light"/>
                <w:color w:val="000000"/>
                <w:lang w:val="nb-NO" w:eastAsia="nb-NO"/>
              </w:rPr>
            </w:pPr>
            <w:r>
              <w:rPr>
                <w:rFonts w:ascii="Calibri Light" w:eastAsia="Times New Roman" w:hAnsi="Calibri Light" w:cs="Calibri Light"/>
                <w:color w:val="000000"/>
                <w:lang w:val="nb-NO" w:eastAsia="nb-NO"/>
              </w:rPr>
              <w:t>102/24</w:t>
            </w:r>
          </w:p>
        </w:tc>
        <w:tc>
          <w:tcPr>
            <w:tcW w:w="807" w:type="dxa"/>
            <w:noWrap/>
            <w:vAlign w:val="center"/>
            <w:hideMark/>
          </w:tcPr>
          <w:p w14:paraId="4ABE2F60" w14:textId="6C747C42" w:rsidR="00BD5427" w:rsidRPr="00F600D4" w:rsidRDefault="008243B5" w:rsidP="00BD5427">
            <w:pPr>
              <w:spacing w:after="0" w:line="240" w:lineRule="auto"/>
              <w:jc w:val="center"/>
              <w:rPr>
                <w:rFonts w:ascii="Calibri Light" w:eastAsia="Times New Roman" w:hAnsi="Calibri Light" w:cs="Calibri Light"/>
                <w:color w:val="000000"/>
                <w:lang w:val="nb-NO" w:eastAsia="nb-NO"/>
              </w:rPr>
            </w:pPr>
            <w:r>
              <w:rPr>
                <w:rFonts w:ascii="Calibri Light" w:hAnsi="Calibri Light" w:cs="Calibri Light"/>
                <w:color w:val="000000"/>
              </w:rPr>
              <w:t>09.09.24</w:t>
            </w:r>
          </w:p>
        </w:tc>
        <w:tc>
          <w:tcPr>
            <w:tcW w:w="2363" w:type="dxa"/>
            <w:noWrap/>
            <w:vAlign w:val="center"/>
            <w:hideMark/>
          </w:tcPr>
          <w:p w14:paraId="761D4956" w14:textId="3A7A6254" w:rsidR="004B19CC" w:rsidRDefault="004B19CC" w:rsidP="004B19CC">
            <w:hyperlink r:id="rId45" w:history="1">
              <w:r>
                <w:rPr>
                  <w:rStyle w:val="Hyperkobling"/>
                </w:rPr>
                <w:t>Utviklings</w:t>
              </w:r>
              <w:r>
                <w:rPr>
                  <w:rStyle w:val="Hyperkobling"/>
                </w:rPr>
                <w:br/>
                <w:t>strategi 2025-</w:t>
              </w:r>
              <w:r>
                <w:rPr>
                  <w:rStyle w:val="Hyperkobling"/>
                </w:rPr>
                <w:br/>
                <w:t>2029</w:t>
              </w:r>
            </w:hyperlink>
          </w:p>
          <w:p w14:paraId="7D2C4A2A" w14:textId="305D6202" w:rsidR="00BD5427" w:rsidRPr="00F600D4" w:rsidRDefault="00BD5427" w:rsidP="00B97AE3">
            <w:pPr>
              <w:spacing w:after="0" w:line="240" w:lineRule="auto"/>
              <w:rPr>
                <w:rFonts w:ascii="Calibri" w:eastAsia="Times New Roman" w:hAnsi="Calibri" w:cs="Calibri"/>
                <w:color w:val="0563C1"/>
                <w:u w:val="single"/>
                <w:lang w:val="nb-NO" w:eastAsia="nb-NO"/>
              </w:rPr>
            </w:pPr>
          </w:p>
        </w:tc>
      </w:tr>
      <w:tr w:rsidR="000811D5" w:rsidRPr="00F600D4" w14:paraId="3C5D497A" w14:textId="77777777" w:rsidTr="000811D5">
        <w:trPr>
          <w:trHeight w:val="315"/>
        </w:trPr>
        <w:tc>
          <w:tcPr>
            <w:tcW w:w="2209" w:type="dxa"/>
            <w:shd w:val="clear" w:color="FFFFFF" w:fill="FFFFFF"/>
            <w:noWrap/>
            <w:vAlign w:val="center"/>
          </w:tcPr>
          <w:p w14:paraId="2031E33E" w14:textId="56C0EEF9" w:rsidR="00BD5427" w:rsidRDefault="00BD5427" w:rsidP="00BD5427">
            <w:pPr>
              <w:spacing w:after="0" w:line="240" w:lineRule="auto"/>
              <w:rPr>
                <w:rFonts w:ascii="Calibri Light" w:hAnsi="Calibri Light" w:cs="Calibri Light"/>
                <w:color w:val="000000"/>
              </w:rPr>
            </w:pPr>
            <w:r>
              <w:rPr>
                <w:rFonts w:ascii="Calibri Light" w:hAnsi="Calibri Light" w:cs="Calibri Light"/>
                <w:color w:val="000000"/>
              </w:rPr>
              <w:t>Rekrutteringsstrategi</w:t>
            </w:r>
          </w:p>
        </w:tc>
        <w:tc>
          <w:tcPr>
            <w:tcW w:w="1511" w:type="dxa"/>
            <w:shd w:val="clear" w:color="auto" w:fill="D9E2F3" w:themeFill="accent1" w:themeFillTint="33"/>
            <w:vAlign w:val="center"/>
          </w:tcPr>
          <w:p w14:paraId="34E77A2C" w14:textId="0CA1C217" w:rsidR="00BD5427" w:rsidRPr="0083420F" w:rsidRDefault="00BD5427" w:rsidP="00BD5427">
            <w:pPr>
              <w:spacing w:after="0" w:line="240" w:lineRule="auto"/>
              <w:jc w:val="center"/>
              <w:rPr>
                <w:rFonts w:ascii="Calibri Light" w:hAnsi="Calibri Light" w:cs="Calibri Light"/>
                <w:b/>
                <w:bCs/>
                <w:color w:val="000000"/>
              </w:rPr>
            </w:pPr>
            <w:r>
              <w:rPr>
                <w:rFonts w:ascii="Calibri Light" w:hAnsi="Calibri Light" w:cs="Calibri Light"/>
                <w:color w:val="000000"/>
              </w:rPr>
              <w:t>2023</w:t>
            </w:r>
          </w:p>
        </w:tc>
        <w:tc>
          <w:tcPr>
            <w:tcW w:w="1200" w:type="dxa"/>
            <w:shd w:val="clear" w:color="auto" w:fill="D9E2F3" w:themeFill="accent1" w:themeFillTint="33"/>
            <w:vAlign w:val="center"/>
          </w:tcPr>
          <w:p w14:paraId="2F46A9C0" w14:textId="6898B902" w:rsidR="00BD5427" w:rsidRPr="00F600D4" w:rsidRDefault="00BD5427" w:rsidP="00BD5427">
            <w:pPr>
              <w:spacing w:after="0" w:line="240" w:lineRule="auto"/>
              <w:jc w:val="center"/>
              <w:rPr>
                <w:rFonts w:ascii="Calibri Light" w:eastAsia="Times New Roman" w:hAnsi="Calibri Light" w:cs="Calibri Light"/>
                <w:color w:val="000000"/>
                <w:lang w:val="nb-NO" w:eastAsia="nb-NO"/>
              </w:rPr>
            </w:pPr>
            <w:r w:rsidRPr="009715E7">
              <w:rPr>
                <w:rFonts w:ascii="Calibri Light" w:hAnsi="Calibri Light" w:cs="Calibri Light"/>
                <w:color w:val="000000"/>
              </w:rPr>
              <w:t>2023-26</w:t>
            </w:r>
          </w:p>
        </w:tc>
        <w:tc>
          <w:tcPr>
            <w:tcW w:w="879" w:type="dxa"/>
            <w:shd w:val="clear" w:color="auto" w:fill="D9E2F3" w:themeFill="accent1" w:themeFillTint="33"/>
            <w:vAlign w:val="center"/>
          </w:tcPr>
          <w:p w14:paraId="44EAF454" w14:textId="4E304BA0" w:rsidR="00BD5427" w:rsidRPr="003256BB" w:rsidRDefault="00BD5427" w:rsidP="00BD5427">
            <w:pPr>
              <w:spacing w:after="0" w:line="240" w:lineRule="auto"/>
              <w:jc w:val="center"/>
              <w:rPr>
                <w:rFonts w:cstheme="minorHAnsi"/>
                <w:b/>
                <w:bCs/>
                <w:color w:val="000000"/>
                <w:bdr w:val="none" w:sz="0" w:space="0" w:color="auto" w:frame="1"/>
              </w:rPr>
            </w:pPr>
            <w:r w:rsidRPr="003256BB">
              <w:rPr>
                <w:rFonts w:cstheme="minorHAnsi"/>
                <w:b/>
                <w:bCs/>
                <w:color w:val="000000"/>
                <w:bdr w:val="none" w:sz="0" w:space="0" w:color="auto" w:frame="1"/>
              </w:rPr>
              <w:t> </w:t>
            </w:r>
          </w:p>
        </w:tc>
        <w:tc>
          <w:tcPr>
            <w:tcW w:w="1070" w:type="dxa"/>
            <w:shd w:val="clear" w:color="auto" w:fill="D9E2F3" w:themeFill="accent1" w:themeFillTint="33"/>
            <w:vAlign w:val="center"/>
          </w:tcPr>
          <w:p w14:paraId="04AC2298" w14:textId="0CE11DCB" w:rsidR="00BD5427" w:rsidRPr="003256BB" w:rsidRDefault="00BD5427" w:rsidP="00BD5427">
            <w:pPr>
              <w:spacing w:after="0" w:line="240" w:lineRule="auto"/>
              <w:jc w:val="center"/>
              <w:rPr>
                <w:rFonts w:eastAsia="Times New Roman" w:cstheme="minorHAnsi"/>
                <w:color w:val="000000"/>
                <w:lang w:val="nb-NO" w:eastAsia="nb-NO"/>
              </w:rPr>
            </w:pPr>
            <w:r w:rsidRPr="003256BB">
              <w:rPr>
                <w:rFonts w:cstheme="minorHAnsi"/>
                <w:b/>
                <w:bCs/>
                <w:color w:val="000000"/>
                <w:bdr w:val="none" w:sz="0" w:space="0" w:color="auto" w:frame="1"/>
              </w:rPr>
              <w:t> </w:t>
            </w:r>
            <w:r w:rsidR="003277EF">
              <w:rPr>
                <w:rFonts w:cstheme="minorHAnsi"/>
                <w:b/>
                <w:bCs/>
                <w:color w:val="000000"/>
                <w:bdr w:val="none" w:sz="0" w:space="0" w:color="auto" w:frame="1"/>
              </w:rPr>
              <w:t>2028</w:t>
            </w:r>
          </w:p>
        </w:tc>
        <w:tc>
          <w:tcPr>
            <w:tcW w:w="840" w:type="dxa"/>
            <w:shd w:val="clear" w:color="auto" w:fill="D9E2F3" w:themeFill="accent1" w:themeFillTint="33"/>
            <w:vAlign w:val="center"/>
          </w:tcPr>
          <w:p w14:paraId="5AB7E028" w14:textId="7C4AD63C" w:rsidR="00BD5427" w:rsidRDefault="00BD5427" w:rsidP="00BD5427">
            <w:pPr>
              <w:spacing w:after="0" w:line="240" w:lineRule="auto"/>
              <w:jc w:val="center"/>
              <w:rPr>
                <w:rFonts w:ascii="Calibri Light" w:hAnsi="Calibri Light" w:cs="Calibri Light"/>
                <w:color w:val="000000"/>
              </w:rPr>
            </w:pPr>
            <w:r>
              <w:rPr>
                <w:rFonts w:ascii="Calibri Light" w:hAnsi="Calibri Light" w:cs="Calibri Light"/>
                <w:color w:val="000000"/>
              </w:rPr>
              <w:t>Stab</w:t>
            </w:r>
          </w:p>
        </w:tc>
        <w:tc>
          <w:tcPr>
            <w:tcW w:w="780" w:type="dxa"/>
            <w:shd w:val="clear" w:color="auto" w:fill="D9E2F3" w:themeFill="accent1" w:themeFillTint="33"/>
            <w:noWrap/>
            <w:vAlign w:val="center"/>
          </w:tcPr>
          <w:p w14:paraId="5B1F4E8C" w14:textId="334DC27A" w:rsidR="00BD5427" w:rsidRDefault="00BD5427" w:rsidP="00BD5427">
            <w:pPr>
              <w:spacing w:after="0" w:line="240" w:lineRule="auto"/>
              <w:jc w:val="center"/>
              <w:rPr>
                <w:rFonts w:ascii="Calibri Light" w:hAnsi="Calibri Light" w:cs="Calibri Light"/>
                <w:color w:val="000000"/>
              </w:rPr>
            </w:pPr>
            <w:r>
              <w:rPr>
                <w:rFonts w:ascii="Calibri Light" w:hAnsi="Calibri Light" w:cs="Calibri Light"/>
                <w:color w:val="000000"/>
              </w:rPr>
              <w:t>6/22</w:t>
            </w:r>
          </w:p>
        </w:tc>
        <w:tc>
          <w:tcPr>
            <w:tcW w:w="807" w:type="dxa"/>
            <w:shd w:val="clear" w:color="auto" w:fill="D9E2F3" w:themeFill="accent1" w:themeFillTint="33"/>
            <w:noWrap/>
            <w:vAlign w:val="center"/>
          </w:tcPr>
          <w:p w14:paraId="5B153FE7" w14:textId="00DB57E9" w:rsidR="00BD5427" w:rsidRDefault="00BD5427" w:rsidP="00BD5427">
            <w:pPr>
              <w:spacing w:after="0" w:line="240" w:lineRule="auto"/>
              <w:jc w:val="center"/>
              <w:rPr>
                <w:rFonts w:ascii="Calibri Light" w:hAnsi="Calibri Light" w:cs="Calibri Light"/>
                <w:color w:val="000000"/>
              </w:rPr>
            </w:pPr>
            <w:r>
              <w:rPr>
                <w:rFonts w:ascii="Calibri Light" w:hAnsi="Calibri Light" w:cs="Calibri Light"/>
                <w:color w:val="000000"/>
              </w:rPr>
              <w:t>13.12.22</w:t>
            </w:r>
          </w:p>
        </w:tc>
        <w:tc>
          <w:tcPr>
            <w:tcW w:w="2363" w:type="dxa"/>
            <w:shd w:val="clear" w:color="auto" w:fill="D9E2F3" w:themeFill="accent1" w:themeFillTint="33"/>
            <w:noWrap/>
            <w:vAlign w:val="center"/>
          </w:tcPr>
          <w:p w14:paraId="7DA2B56D" w14:textId="22F2A9A9" w:rsidR="00C904DE" w:rsidRDefault="00C904DE" w:rsidP="00C904DE">
            <w:hyperlink r:id="rId46" w:history="1">
              <w:r>
                <w:rPr>
                  <w:rStyle w:val="Hyperkobling"/>
                </w:rPr>
                <w:t>Rekrutterings</w:t>
              </w:r>
              <w:r w:rsidR="00907D37">
                <w:rPr>
                  <w:rStyle w:val="Hyperkobling"/>
                </w:rPr>
                <w:br/>
              </w:r>
              <w:r>
                <w:rPr>
                  <w:rStyle w:val="Hyperkobling"/>
                </w:rPr>
                <w:t xml:space="preserve">strategi </w:t>
              </w:r>
              <w:r w:rsidR="00907D37">
                <w:rPr>
                  <w:rStyle w:val="Hyperkobling"/>
                </w:rPr>
                <w:br/>
              </w:r>
              <w:r>
                <w:rPr>
                  <w:rStyle w:val="Hyperkobling"/>
                </w:rPr>
                <w:t>2023-2026</w:t>
              </w:r>
            </w:hyperlink>
          </w:p>
          <w:p w14:paraId="59416219" w14:textId="0985B6E7" w:rsidR="00BD5427" w:rsidRDefault="00BD5427" w:rsidP="00B97AE3">
            <w:pPr>
              <w:spacing w:after="0" w:line="240" w:lineRule="auto"/>
            </w:pPr>
          </w:p>
        </w:tc>
      </w:tr>
      <w:tr w:rsidR="000811D5" w:rsidRPr="00F600D4" w14:paraId="0797A06B" w14:textId="77777777" w:rsidTr="000811D5">
        <w:trPr>
          <w:trHeight w:val="315"/>
        </w:trPr>
        <w:tc>
          <w:tcPr>
            <w:tcW w:w="2209" w:type="dxa"/>
            <w:shd w:val="clear" w:color="FFFFFF" w:fill="FFFFFF"/>
            <w:noWrap/>
            <w:vAlign w:val="center"/>
          </w:tcPr>
          <w:p w14:paraId="667ECDE1" w14:textId="5EF1D587" w:rsidR="00BD5427" w:rsidRDefault="00BD5427" w:rsidP="00BD5427">
            <w:pPr>
              <w:spacing w:after="0" w:line="240" w:lineRule="auto"/>
              <w:rPr>
                <w:rFonts w:ascii="Calibri Light" w:hAnsi="Calibri Light" w:cs="Calibri Light"/>
                <w:color w:val="000000"/>
              </w:rPr>
            </w:pPr>
            <w:r>
              <w:rPr>
                <w:rFonts w:ascii="Calibri Light" w:hAnsi="Calibri Light" w:cs="Calibri Light"/>
                <w:color w:val="000000"/>
              </w:rPr>
              <w:t>Arbeidsgjevarstrategi</w:t>
            </w:r>
          </w:p>
        </w:tc>
        <w:tc>
          <w:tcPr>
            <w:tcW w:w="1511" w:type="dxa"/>
            <w:shd w:val="clear" w:color="auto" w:fill="FFFFFF" w:themeFill="background1"/>
            <w:vAlign w:val="center"/>
          </w:tcPr>
          <w:p w14:paraId="29AD2242" w14:textId="7E997FC5" w:rsidR="00BD5427" w:rsidRDefault="00BD5427" w:rsidP="00BD5427">
            <w:pPr>
              <w:spacing w:after="0" w:line="240" w:lineRule="auto"/>
              <w:jc w:val="center"/>
              <w:rPr>
                <w:rFonts w:ascii="Calibri Light" w:hAnsi="Calibri Light" w:cs="Calibri Light"/>
                <w:color w:val="000000"/>
              </w:rPr>
            </w:pPr>
            <w:r>
              <w:rPr>
                <w:rFonts w:ascii="Calibri Light" w:hAnsi="Calibri Light" w:cs="Calibri Light"/>
                <w:color w:val="000000"/>
              </w:rPr>
              <w:t>2023</w:t>
            </w:r>
          </w:p>
        </w:tc>
        <w:tc>
          <w:tcPr>
            <w:tcW w:w="1200" w:type="dxa"/>
            <w:shd w:val="clear" w:color="auto" w:fill="FFFFFF" w:themeFill="background1"/>
            <w:vAlign w:val="center"/>
          </w:tcPr>
          <w:p w14:paraId="7207F891" w14:textId="61C79FB3" w:rsidR="00BD5427" w:rsidRPr="009715E7" w:rsidRDefault="00BD5427" w:rsidP="00BD5427">
            <w:pPr>
              <w:spacing w:after="0" w:line="240" w:lineRule="auto"/>
              <w:jc w:val="center"/>
              <w:rPr>
                <w:rFonts w:ascii="Calibri Light" w:hAnsi="Calibri Light" w:cs="Calibri Light"/>
                <w:color w:val="000000"/>
              </w:rPr>
            </w:pPr>
            <w:r w:rsidRPr="009715E7">
              <w:rPr>
                <w:rFonts w:ascii="Calibri Light" w:hAnsi="Calibri Light" w:cs="Calibri Light"/>
                <w:color w:val="000000"/>
              </w:rPr>
              <w:t>2024-27</w:t>
            </w:r>
          </w:p>
        </w:tc>
        <w:tc>
          <w:tcPr>
            <w:tcW w:w="879" w:type="dxa"/>
            <w:shd w:val="clear" w:color="auto" w:fill="FFFFFF" w:themeFill="background1"/>
            <w:vAlign w:val="center"/>
          </w:tcPr>
          <w:p w14:paraId="36D7D487" w14:textId="77777777" w:rsidR="00BD5427" w:rsidRPr="003256BB" w:rsidRDefault="00BD5427" w:rsidP="00BD5427">
            <w:pPr>
              <w:spacing w:after="0" w:line="240" w:lineRule="auto"/>
              <w:jc w:val="center"/>
              <w:rPr>
                <w:rFonts w:cstheme="minorHAnsi"/>
                <w:b/>
                <w:bCs/>
                <w:color w:val="000000"/>
                <w:bdr w:val="none" w:sz="0" w:space="0" w:color="auto" w:frame="1"/>
              </w:rPr>
            </w:pPr>
          </w:p>
        </w:tc>
        <w:tc>
          <w:tcPr>
            <w:tcW w:w="1070" w:type="dxa"/>
            <w:shd w:val="clear" w:color="auto" w:fill="FFFFFF" w:themeFill="background1"/>
            <w:vAlign w:val="center"/>
          </w:tcPr>
          <w:p w14:paraId="110110A5" w14:textId="69C67D07" w:rsidR="00BD5427" w:rsidRPr="00B41D2A" w:rsidRDefault="003256BB" w:rsidP="00BD5427">
            <w:pPr>
              <w:spacing w:after="0" w:line="240" w:lineRule="auto"/>
              <w:jc w:val="center"/>
              <w:rPr>
                <w:rFonts w:cstheme="minorHAnsi"/>
                <w:color w:val="000000"/>
                <w:bdr w:val="none" w:sz="0" w:space="0" w:color="auto" w:frame="1"/>
              </w:rPr>
            </w:pPr>
            <w:r w:rsidRPr="00B41D2A">
              <w:rPr>
                <w:rFonts w:cstheme="minorHAnsi"/>
                <w:color w:val="000000"/>
                <w:bdr w:val="none" w:sz="0" w:space="0" w:color="auto" w:frame="1"/>
              </w:rPr>
              <w:t>202</w:t>
            </w:r>
            <w:r w:rsidR="00D95F2F">
              <w:rPr>
                <w:rFonts w:cstheme="minorHAnsi"/>
                <w:color w:val="000000"/>
                <w:bdr w:val="none" w:sz="0" w:space="0" w:color="auto" w:frame="1"/>
              </w:rPr>
              <w:t>6</w:t>
            </w:r>
          </w:p>
        </w:tc>
        <w:tc>
          <w:tcPr>
            <w:tcW w:w="840" w:type="dxa"/>
            <w:shd w:val="clear" w:color="auto" w:fill="FFFFFF" w:themeFill="background1"/>
            <w:vAlign w:val="center"/>
          </w:tcPr>
          <w:p w14:paraId="70E835FF" w14:textId="42468F09" w:rsidR="00BD5427" w:rsidRDefault="00BD5427" w:rsidP="00BD5427">
            <w:pPr>
              <w:spacing w:after="0" w:line="240" w:lineRule="auto"/>
              <w:jc w:val="center"/>
              <w:rPr>
                <w:rFonts w:ascii="Calibri Light" w:hAnsi="Calibri Light" w:cs="Calibri Light"/>
                <w:color w:val="000000"/>
              </w:rPr>
            </w:pPr>
            <w:r>
              <w:rPr>
                <w:rFonts w:ascii="Calibri Light" w:hAnsi="Calibri Light" w:cs="Calibri Light"/>
                <w:color w:val="000000"/>
              </w:rPr>
              <w:t>Stab</w:t>
            </w:r>
          </w:p>
        </w:tc>
        <w:tc>
          <w:tcPr>
            <w:tcW w:w="780" w:type="dxa"/>
            <w:shd w:val="clear" w:color="auto" w:fill="FFFFFF" w:themeFill="background1"/>
            <w:noWrap/>
            <w:vAlign w:val="bottom"/>
          </w:tcPr>
          <w:p w14:paraId="176C7059" w14:textId="068A3816" w:rsidR="00BD5427" w:rsidRDefault="00BD5427" w:rsidP="00BD5427">
            <w:pPr>
              <w:spacing w:after="0" w:line="240" w:lineRule="auto"/>
              <w:jc w:val="center"/>
              <w:rPr>
                <w:rFonts w:ascii="Calibri Light" w:hAnsi="Calibri Light" w:cs="Calibri Light"/>
                <w:color w:val="000000"/>
              </w:rPr>
            </w:pPr>
            <w:r>
              <w:rPr>
                <w:rFonts w:ascii="Calibri Light" w:hAnsi="Calibri Light" w:cs="Calibri Light"/>
                <w:color w:val="000000"/>
              </w:rPr>
              <w:t>4/23</w:t>
            </w:r>
          </w:p>
        </w:tc>
        <w:tc>
          <w:tcPr>
            <w:tcW w:w="807" w:type="dxa"/>
            <w:shd w:val="clear" w:color="auto" w:fill="FFFFFF" w:themeFill="background1"/>
            <w:noWrap/>
            <w:vAlign w:val="bottom"/>
          </w:tcPr>
          <w:p w14:paraId="361ED1C9" w14:textId="5EC75AB1" w:rsidR="00BD5427" w:rsidRDefault="00BD5427" w:rsidP="00BD5427">
            <w:pPr>
              <w:spacing w:after="0" w:line="240" w:lineRule="auto"/>
              <w:jc w:val="center"/>
              <w:rPr>
                <w:rFonts w:ascii="Calibri Light" w:hAnsi="Calibri Light" w:cs="Calibri Light"/>
                <w:color w:val="000000"/>
              </w:rPr>
            </w:pPr>
            <w:r>
              <w:rPr>
                <w:rFonts w:ascii="Calibri Light" w:hAnsi="Calibri Light" w:cs="Calibri Light"/>
                <w:color w:val="000000"/>
              </w:rPr>
              <w:t>03.03.23</w:t>
            </w:r>
          </w:p>
        </w:tc>
        <w:tc>
          <w:tcPr>
            <w:tcW w:w="2363" w:type="dxa"/>
            <w:shd w:val="clear" w:color="auto" w:fill="FFFFFF" w:themeFill="background1"/>
            <w:noWrap/>
            <w:vAlign w:val="bottom"/>
          </w:tcPr>
          <w:p w14:paraId="6B8FB5E8" w14:textId="183E35CD" w:rsidR="00A715B7" w:rsidRDefault="00A715B7" w:rsidP="00A715B7">
            <w:hyperlink r:id="rId47" w:history="1">
              <w:r>
                <w:rPr>
                  <w:rStyle w:val="Hyperkobling"/>
                </w:rPr>
                <w:t>Arbeidsgjevar</w:t>
              </w:r>
              <w:r w:rsidR="00F62261">
                <w:rPr>
                  <w:rStyle w:val="Hyperkobling"/>
                </w:rPr>
                <w:br/>
              </w:r>
              <w:r>
                <w:rPr>
                  <w:rStyle w:val="Hyperkobling"/>
                </w:rPr>
                <w:t>strategi 2023</w:t>
              </w:r>
            </w:hyperlink>
          </w:p>
          <w:p w14:paraId="5762E27C" w14:textId="7EB76FD3" w:rsidR="00BD5427" w:rsidRDefault="00BD5427" w:rsidP="00B97AE3">
            <w:pPr>
              <w:spacing w:after="0" w:line="240" w:lineRule="auto"/>
            </w:pPr>
          </w:p>
        </w:tc>
      </w:tr>
      <w:tr w:rsidR="000811D5" w:rsidRPr="00F600D4" w14:paraId="037F132A" w14:textId="77777777" w:rsidTr="000811D5">
        <w:trPr>
          <w:trHeight w:val="315"/>
        </w:trPr>
        <w:tc>
          <w:tcPr>
            <w:tcW w:w="2209" w:type="dxa"/>
            <w:shd w:val="clear" w:color="auto" w:fill="FFFFFF" w:themeFill="background1"/>
            <w:noWrap/>
            <w:vAlign w:val="center"/>
          </w:tcPr>
          <w:p w14:paraId="1ACD1401" w14:textId="352AC305" w:rsidR="001643C1" w:rsidRPr="00946A33" w:rsidRDefault="001643C1" w:rsidP="001643C1">
            <w:pPr>
              <w:spacing w:after="0" w:line="240" w:lineRule="auto"/>
              <w:rPr>
                <w:rFonts w:ascii="Calibri Light" w:hAnsi="Calibri Light" w:cs="Calibri Light"/>
                <w:color w:val="000000"/>
              </w:rPr>
            </w:pPr>
            <w:r>
              <w:rPr>
                <w:rFonts w:ascii="Calibri Light" w:hAnsi="Calibri Light" w:cs="Calibri Light"/>
                <w:color w:val="000000"/>
              </w:rPr>
              <w:t>Alkoholpolitisk plan </w:t>
            </w:r>
          </w:p>
        </w:tc>
        <w:tc>
          <w:tcPr>
            <w:tcW w:w="1511" w:type="dxa"/>
            <w:shd w:val="clear" w:color="auto" w:fill="D9E2F3" w:themeFill="accent1" w:themeFillTint="33"/>
            <w:vAlign w:val="center"/>
          </w:tcPr>
          <w:p w14:paraId="48853B23" w14:textId="35A43C1B" w:rsidR="001643C1" w:rsidRDefault="001643C1" w:rsidP="001643C1">
            <w:pPr>
              <w:spacing w:after="0" w:line="240" w:lineRule="auto"/>
              <w:jc w:val="center"/>
              <w:rPr>
                <w:rFonts w:ascii="Calibri Light" w:hAnsi="Calibri Light" w:cs="Calibri Light"/>
                <w:color w:val="000000"/>
              </w:rPr>
            </w:pPr>
            <w:r>
              <w:rPr>
                <w:rFonts w:ascii="Calibri Light" w:hAnsi="Calibri Light" w:cs="Calibri Light"/>
                <w:color w:val="000000"/>
              </w:rPr>
              <w:t>202</w:t>
            </w:r>
            <w:r w:rsidR="0012504D">
              <w:rPr>
                <w:rFonts w:ascii="Calibri Light" w:hAnsi="Calibri Light" w:cs="Calibri Light"/>
                <w:color w:val="000000"/>
              </w:rPr>
              <w:t>4</w:t>
            </w:r>
          </w:p>
        </w:tc>
        <w:tc>
          <w:tcPr>
            <w:tcW w:w="1200" w:type="dxa"/>
            <w:shd w:val="clear" w:color="auto" w:fill="D9E2F3" w:themeFill="accent1" w:themeFillTint="33"/>
            <w:vAlign w:val="center"/>
          </w:tcPr>
          <w:p w14:paraId="3A3A8036" w14:textId="1D04FDC3" w:rsidR="001643C1" w:rsidRPr="009715E7" w:rsidRDefault="001643C1" w:rsidP="001643C1">
            <w:pPr>
              <w:spacing w:after="0" w:line="240" w:lineRule="auto"/>
              <w:jc w:val="center"/>
              <w:rPr>
                <w:rFonts w:ascii="Calibri Light" w:hAnsi="Calibri Light" w:cs="Calibri Light"/>
                <w:color w:val="000000"/>
              </w:rPr>
            </w:pPr>
            <w:r w:rsidRPr="009715E7">
              <w:rPr>
                <w:rFonts w:ascii="Calibri Light" w:hAnsi="Calibri Light" w:cs="Calibri Light"/>
                <w:color w:val="000000"/>
              </w:rPr>
              <w:t>202</w:t>
            </w:r>
            <w:r w:rsidR="0012504D">
              <w:rPr>
                <w:rFonts w:ascii="Calibri Light" w:hAnsi="Calibri Light" w:cs="Calibri Light"/>
                <w:color w:val="000000"/>
              </w:rPr>
              <w:t>4</w:t>
            </w:r>
            <w:r w:rsidRPr="009715E7">
              <w:rPr>
                <w:rFonts w:ascii="Calibri Light" w:hAnsi="Calibri Light" w:cs="Calibri Light"/>
                <w:color w:val="000000"/>
              </w:rPr>
              <w:t>-2</w:t>
            </w:r>
            <w:r w:rsidR="0012504D">
              <w:rPr>
                <w:rFonts w:ascii="Calibri Light" w:hAnsi="Calibri Light" w:cs="Calibri Light"/>
                <w:color w:val="000000"/>
              </w:rPr>
              <w:t>8</w:t>
            </w:r>
          </w:p>
        </w:tc>
        <w:tc>
          <w:tcPr>
            <w:tcW w:w="879" w:type="dxa"/>
            <w:shd w:val="clear" w:color="auto" w:fill="D9E2F3" w:themeFill="accent1" w:themeFillTint="33"/>
          </w:tcPr>
          <w:p w14:paraId="715570EE" w14:textId="6387E426" w:rsidR="001643C1" w:rsidRPr="003256BB" w:rsidRDefault="001643C1" w:rsidP="001643C1">
            <w:pPr>
              <w:spacing w:after="0" w:line="240" w:lineRule="auto"/>
              <w:jc w:val="center"/>
              <w:rPr>
                <w:rFonts w:cstheme="minorHAnsi"/>
                <w:b/>
                <w:bCs/>
                <w:color w:val="000000"/>
                <w:bdr w:val="none" w:sz="0" w:space="0" w:color="auto" w:frame="1"/>
              </w:rPr>
            </w:pPr>
          </w:p>
        </w:tc>
        <w:tc>
          <w:tcPr>
            <w:tcW w:w="1070" w:type="dxa"/>
            <w:shd w:val="clear" w:color="auto" w:fill="D9E2F3" w:themeFill="accent1" w:themeFillTint="33"/>
            <w:vAlign w:val="center"/>
          </w:tcPr>
          <w:p w14:paraId="75DA4814" w14:textId="77777777" w:rsidR="001643C1" w:rsidRPr="003256BB" w:rsidRDefault="001643C1" w:rsidP="001643C1">
            <w:pPr>
              <w:spacing w:after="0" w:line="240" w:lineRule="auto"/>
              <w:jc w:val="center"/>
              <w:rPr>
                <w:rFonts w:eastAsia="Times New Roman" w:cstheme="minorHAnsi"/>
                <w:color w:val="000000"/>
                <w:lang w:eastAsia="nb-NO"/>
              </w:rPr>
            </w:pPr>
          </w:p>
        </w:tc>
        <w:tc>
          <w:tcPr>
            <w:tcW w:w="840" w:type="dxa"/>
            <w:shd w:val="clear" w:color="auto" w:fill="D9E2F3" w:themeFill="accent1" w:themeFillTint="33"/>
            <w:vAlign w:val="center"/>
          </w:tcPr>
          <w:p w14:paraId="520C1D94" w14:textId="21447A25" w:rsidR="001643C1" w:rsidRDefault="001643C1" w:rsidP="001643C1">
            <w:pPr>
              <w:spacing w:after="0" w:line="240" w:lineRule="auto"/>
              <w:jc w:val="center"/>
              <w:rPr>
                <w:rFonts w:ascii="Calibri Light" w:hAnsi="Calibri Light" w:cs="Calibri Light"/>
                <w:color w:val="000000"/>
              </w:rPr>
            </w:pPr>
            <w:r>
              <w:rPr>
                <w:rFonts w:ascii="Calibri Light" w:hAnsi="Calibri Light" w:cs="Calibri Light"/>
                <w:color w:val="000000"/>
              </w:rPr>
              <w:t>HEOM</w:t>
            </w:r>
          </w:p>
        </w:tc>
        <w:tc>
          <w:tcPr>
            <w:tcW w:w="780" w:type="dxa"/>
            <w:shd w:val="clear" w:color="auto" w:fill="D9E2F3" w:themeFill="accent1" w:themeFillTint="33"/>
            <w:noWrap/>
            <w:vAlign w:val="bottom"/>
          </w:tcPr>
          <w:p w14:paraId="35D7896A" w14:textId="555DBB90" w:rsidR="001643C1" w:rsidRDefault="00512D7A" w:rsidP="001643C1">
            <w:pPr>
              <w:spacing w:after="0" w:line="240" w:lineRule="auto"/>
              <w:jc w:val="center"/>
              <w:rPr>
                <w:rFonts w:ascii="Calibri Light" w:hAnsi="Calibri Light" w:cs="Calibri Light"/>
                <w:color w:val="000000"/>
              </w:rPr>
            </w:pPr>
            <w:r>
              <w:rPr>
                <w:rFonts w:ascii="Calibri Light" w:hAnsi="Calibri Light" w:cs="Calibri Light"/>
                <w:color w:val="000000"/>
              </w:rPr>
              <w:t>60</w:t>
            </w:r>
            <w:r w:rsidR="001643C1">
              <w:rPr>
                <w:rFonts w:ascii="Calibri Light" w:hAnsi="Calibri Light" w:cs="Calibri Light"/>
                <w:color w:val="000000"/>
              </w:rPr>
              <w:t>/2</w:t>
            </w:r>
            <w:r>
              <w:rPr>
                <w:rFonts w:ascii="Calibri Light" w:hAnsi="Calibri Light" w:cs="Calibri Light"/>
                <w:color w:val="000000"/>
              </w:rPr>
              <w:t>4</w:t>
            </w:r>
          </w:p>
        </w:tc>
        <w:tc>
          <w:tcPr>
            <w:tcW w:w="807" w:type="dxa"/>
            <w:shd w:val="clear" w:color="auto" w:fill="D9E2F3" w:themeFill="accent1" w:themeFillTint="33"/>
            <w:noWrap/>
            <w:vAlign w:val="bottom"/>
          </w:tcPr>
          <w:p w14:paraId="28BF6866" w14:textId="4C08089A" w:rsidR="001643C1" w:rsidRDefault="00116506" w:rsidP="001643C1">
            <w:pPr>
              <w:spacing w:after="0" w:line="240" w:lineRule="auto"/>
              <w:jc w:val="center"/>
              <w:rPr>
                <w:rFonts w:ascii="Calibri Light" w:hAnsi="Calibri Light" w:cs="Calibri Light"/>
                <w:color w:val="000000"/>
              </w:rPr>
            </w:pPr>
            <w:r>
              <w:rPr>
                <w:rFonts w:ascii="Calibri Light" w:hAnsi="Calibri Light" w:cs="Calibri Light"/>
                <w:color w:val="000000"/>
              </w:rPr>
              <w:t>14.05.24</w:t>
            </w:r>
          </w:p>
        </w:tc>
        <w:tc>
          <w:tcPr>
            <w:tcW w:w="2363" w:type="dxa"/>
            <w:shd w:val="clear" w:color="auto" w:fill="D9E2F3" w:themeFill="accent1" w:themeFillTint="33"/>
            <w:noWrap/>
            <w:vAlign w:val="bottom"/>
          </w:tcPr>
          <w:p w14:paraId="7582690D" w14:textId="0B6F3B4E" w:rsidR="009911A3" w:rsidRDefault="009911A3" w:rsidP="009911A3">
            <w:hyperlink r:id="rId48" w:history="1">
              <w:r>
                <w:rPr>
                  <w:rStyle w:val="Hyperkobling"/>
                </w:rPr>
                <w:t xml:space="preserve">Alkoholpolitisk </w:t>
              </w:r>
              <w:r>
                <w:rPr>
                  <w:rStyle w:val="Hyperkobling"/>
                </w:rPr>
                <w:br/>
                <w:t>plan 2024-2028</w:t>
              </w:r>
            </w:hyperlink>
          </w:p>
          <w:p w14:paraId="5214D012" w14:textId="5E49DC46" w:rsidR="001643C1" w:rsidRPr="00B43762" w:rsidRDefault="001643C1" w:rsidP="00B97AE3">
            <w:pPr>
              <w:spacing w:after="0" w:line="240" w:lineRule="auto"/>
              <w:rPr>
                <w:rFonts w:ascii="Calibri" w:hAnsi="Calibri" w:cs="Calibri"/>
                <w:color w:val="0563C1"/>
                <w:u w:val="single"/>
              </w:rPr>
            </w:pPr>
          </w:p>
        </w:tc>
      </w:tr>
      <w:tr w:rsidR="000811D5" w:rsidRPr="00F600D4" w14:paraId="2E69C183" w14:textId="77777777" w:rsidTr="000811D5">
        <w:trPr>
          <w:trHeight w:val="315"/>
        </w:trPr>
        <w:tc>
          <w:tcPr>
            <w:tcW w:w="2209" w:type="dxa"/>
            <w:shd w:val="clear" w:color="FFFFFF" w:fill="FFFFFF"/>
            <w:noWrap/>
            <w:vAlign w:val="center"/>
          </w:tcPr>
          <w:p w14:paraId="1D821C05" w14:textId="5DF5005B" w:rsidR="001643C1" w:rsidRDefault="001643C1" w:rsidP="001643C1">
            <w:pPr>
              <w:spacing w:after="0" w:line="240" w:lineRule="auto"/>
              <w:rPr>
                <w:rFonts w:ascii="Calibri Light" w:hAnsi="Calibri Light" w:cs="Calibri Light"/>
                <w:color w:val="000000"/>
              </w:rPr>
            </w:pPr>
            <w:r>
              <w:rPr>
                <w:rFonts w:ascii="Calibri Light" w:hAnsi="Calibri Light" w:cs="Calibri Light"/>
                <w:color w:val="000000"/>
              </w:rPr>
              <w:t>Bustadsosial handl</w:t>
            </w:r>
            <w:r w:rsidR="00780954">
              <w:rPr>
                <w:rFonts w:ascii="Calibri Light" w:hAnsi="Calibri Light" w:cs="Calibri Light"/>
                <w:color w:val="000000"/>
              </w:rPr>
              <w:t>ingsplan</w:t>
            </w:r>
          </w:p>
        </w:tc>
        <w:tc>
          <w:tcPr>
            <w:tcW w:w="1511" w:type="dxa"/>
            <w:shd w:val="clear" w:color="auto" w:fill="FFFFFF" w:themeFill="background1"/>
            <w:vAlign w:val="center"/>
          </w:tcPr>
          <w:p w14:paraId="23799B40" w14:textId="486D0B44" w:rsidR="001643C1" w:rsidRDefault="001643C1" w:rsidP="001643C1">
            <w:pPr>
              <w:spacing w:after="0" w:line="240" w:lineRule="auto"/>
              <w:jc w:val="center"/>
              <w:rPr>
                <w:rFonts w:ascii="Calibri Light" w:hAnsi="Calibri Light" w:cs="Calibri Light"/>
                <w:color w:val="000000"/>
              </w:rPr>
            </w:pPr>
            <w:r>
              <w:rPr>
                <w:rFonts w:ascii="Calibri Light" w:hAnsi="Calibri Light" w:cs="Calibri Light"/>
                <w:color w:val="000000"/>
              </w:rPr>
              <w:t>2009</w:t>
            </w:r>
          </w:p>
        </w:tc>
        <w:tc>
          <w:tcPr>
            <w:tcW w:w="1200" w:type="dxa"/>
            <w:shd w:val="clear" w:color="auto" w:fill="FFFFFF" w:themeFill="background1"/>
            <w:vAlign w:val="center"/>
          </w:tcPr>
          <w:p w14:paraId="0B4598E8" w14:textId="1A561310" w:rsidR="001643C1" w:rsidRPr="009715E7" w:rsidRDefault="001643C1" w:rsidP="001643C1">
            <w:pPr>
              <w:spacing w:after="0" w:line="240" w:lineRule="auto"/>
              <w:jc w:val="center"/>
              <w:rPr>
                <w:rFonts w:ascii="Calibri Light" w:hAnsi="Calibri Light" w:cs="Calibri Light"/>
                <w:color w:val="000000"/>
              </w:rPr>
            </w:pPr>
            <w:r w:rsidRPr="009715E7">
              <w:rPr>
                <w:rFonts w:ascii="Calibri Light" w:hAnsi="Calibri Light" w:cs="Calibri Light"/>
                <w:color w:val="000000"/>
              </w:rPr>
              <w:t>2009-12</w:t>
            </w:r>
          </w:p>
        </w:tc>
        <w:tc>
          <w:tcPr>
            <w:tcW w:w="879" w:type="dxa"/>
            <w:shd w:val="clear" w:color="auto" w:fill="FFFFFF" w:themeFill="background1"/>
          </w:tcPr>
          <w:p w14:paraId="0807A7AB" w14:textId="77777777" w:rsidR="001643C1" w:rsidRPr="003256BB" w:rsidRDefault="001643C1" w:rsidP="001643C1">
            <w:pPr>
              <w:spacing w:after="0" w:line="240" w:lineRule="auto"/>
              <w:jc w:val="center"/>
              <w:rPr>
                <w:rFonts w:cstheme="minorHAnsi"/>
                <w:b/>
                <w:bCs/>
                <w:color w:val="000000"/>
                <w:bdr w:val="none" w:sz="0" w:space="0" w:color="auto" w:frame="1"/>
              </w:rPr>
            </w:pPr>
          </w:p>
        </w:tc>
        <w:tc>
          <w:tcPr>
            <w:tcW w:w="1070" w:type="dxa"/>
            <w:shd w:val="clear" w:color="auto" w:fill="FFFFFF" w:themeFill="background1"/>
            <w:vAlign w:val="center"/>
          </w:tcPr>
          <w:p w14:paraId="28B8051E" w14:textId="7325FABE" w:rsidR="001643C1" w:rsidRPr="003256BB" w:rsidRDefault="001643C1" w:rsidP="001643C1">
            <w:pPr>
              <w:spacing w:after="0" w:line="240" w:lineRule="auto"/>
              <w:jc w:val="center"/>
              <w:rPr>
                <w:rFonts w:eastAsia="Times New Roman" w:cstheme="minorHAnsi"/>
                <w:color w:val="000000"/>
                <w:lang w:eastAsia="nb-NO"/>
              </w:rPr>
            </w:pPr>
            <w:r w:rsidRPr="003256BB">
              <w:rPr>
                <w:rFonts w:cstheme="minorHAnsi"/>
                <w:color w:val="000000"/>
                <w:bdr w:val="none" w:sz="0" w:space="0" w:color="auto" w:frame="1"/>
              </w:rPr>
              <w:t>2025</w:t>
            </w:r>
          </w:p>
        </w:tc>
        <w:tc>
          <w:tcPr>
            <w:tcW w:w="840" w:type="dxa"/>
            <w:shd w:val="clear" w:color="auto" w:fill="FFFFFF" w:themeFill="background1"/>
            <w:vAlign w:val="center"/>
          </w:tcPr>
          <w:p w14:paraId="36A91A01" w14:textId="13113221" w:rsidR="001643C1" w:rsidRDefault="001643C1" w:rsidP="001643C1">
            <w:pPr>
              <w:spacing w:after="0" w:line="240" w:lineRule="auto"/>
              <w:jc w:val="center"/>
              <w:rPr>
                <w:rFonts w:ascii="Calibri Light" w:hAnsi="Calibri Light" w:cs="Calibri Light"/>
                <w:color w:val="000000"/>
              </w:rPr>
            </w:pPr>
            <w:r>
              <w:rPr>
                <w:rFonts w:ascii="Calibri Light" w:hAnsi="Calibri Light" w:cs="Calibri Light"/>
                <w:color w:val="000000"/>
              </w:rPr>
              <w:t>HEOM</w:t>
            </w:r>
          </w:p>
        </w:tc>
        <w:tc>
          <w:tcPr>
            <w:tcW w:w="780" w:type="dxa"/>
            <w:shd w:val="clear" w:color="auto" w:fill="FFFFFF" w:themeFill="background1"/>
            <w:noWrap/>
            <w:vAlign w:val="center"/>
          </w:tcPr>
          <w:p w14:paraId="1057647E" w14:textId="15BCCD12" w:rsidR="001643C1" w:rsidRDefault="001643C1" w:rsidP="001643C1">
            <w:pPr>
              <w:spacing w:after="0" w:line="240" w:lineRule="auto"/>
              <w:jc w:val="center"/>
              <w:rPr>
                <w:rFonts w:ascii="Calibri Light" w:hAnsi="Calibri Light" w:cs="Calibri Light"/>
                <w:color w:val="000000"/>
              </w:rPr>
            </w:pPr>
            <w:r>
              <w:rPr>
                <w:rFonts w:ascii="Calibri Light" w:hAnsi="Calibri Light" w:cs="Calibri Light"/>
                <w:color w:val="000000"/>
              </w:rPr>
              <w:t>89/09</w:t>
            </w:r>
          </w:p>
        </w:tc>
        <w:tc>
          <w:tcPr>
            <w:tcW w:w="807" w:type="dxa"/>
            <w:shd w:val="clear" w:color="auto" w:fill="FFFFFF" w:themeFill="background1"/>
            <w:noWrap/>
            <w:vAlign w:val="center"/>
          </w:tcPr>
          <w:p w14:paraId="03B6FE3C" w14:textId="0713DE0B" w:rsidR="001643C1" w:rsidRDefault="001643C1" w:rsidP="001643C1">
            <w:pPr>
              <w:spacing w:after="0" w:line="240" w:lineRule="auto"/>
              <w:jc w:val="center"/>
              <w:rPr>
                <w:rFonts w:ascii="Calibri Light" w:hAnsi="Calibri Light" w:cs="Calibri Light"/>
                <w:color w:val="000000"/>
              </w:rPr>
            </w:pPr>
            <w:r>
              <w:rPr>
                <w:rFonts w:ascii="Calibri Light" w:hAnsi="Calibri Light" w:cs="Calibri Light"/>
                <w:color w:val="000000"/>
              </w:rPr>
              <w:t>20.10.09</w:t>
            </w:r>
          </w:p>
        </w:tc>
        <w:tc>
          <w:tcPr>
            <w:tcW w:w="2363" w:type="dxa"/>
            <w:shd w:val="clear" w:color="auto" w:fill="FFFFFF" w:themeFill="background1"/>
            <w:noWrap/>
            <w:vAlign w:val="center"/>
          </w:tcPr>
          <w:p w14:paraId="1E43E9B7" w14:textId="5294558D" w:rsidR="001643C1" w:rsidRDefault="001643C1" w:rsidP="00B97AE3">
            <w:pPr>
              <w:spacing w:after="0" w:line="240" w:lineRule="auto"/>
            </w:pPr>
          </w:p>
        </w:tc>
      </w:tr>
      <w:tr w:rsidR="000811D5" w:rsidRPr="00F600D4" w14:paraId="6F440784" w14:textId="77777777" w:rsidTr="000811D5">
        <w:trPr>
          <w:trHeight w:val="315"/>
        </w:trPr>
        <w:tc>
          <w:tcPr>
            <w:tcW w:w="2209" w:type="dxa"/>
            <w:shd w:val="clear" w:color="auto" w:fill="FFFFFF" w:themeFill="background1"/>
            <w:noWrap/>
            <w:vAlign w:val="center"/>
          </w:tcPr>
          <w:p w14:paraId="42CB6F35" w14:textId="0E63001F" w:rsidR="005B257D" w:rsidRDefault="005B257D" w:rsidP="005B257D">
            <w:pPr>
              <w:spacing w:after="0" w:line="240" w:lineRule="auto"/>
              <w:rPr>
                <w:rFonts w:ascii="Calibri Light" w:hAnsi="Calibri Light" w:cs="Calibri Light"/>
                <w:color w:val="000000"/>
              </w:rPr>
            </w:pPr>
            <w:r w:rsidRPr="00946A33">
              <w:rPr>
                <w:rFonts w:ascii="Calibri Light" w:hAnsi="Calibri Light" w:cs="Calibri Light"/>
                <w:color w:val="000000"/>
              </w:rPr>
              <w:lastRenderedPageBreak/>
              <w:t>Folkehelseoversikt</w:t>
            </w:r>
          </w:p>
        </w:tc>
        <w:tc>
          <w:tcPr>
            <w:tcW w:w="1511" w:type="dxa"/>
            <w:shd w:val="clear" w:color="auto" w:fill="D9E2F3" w:themeFill="accent1" w:themeFillTint="33"/>
            <w:vAlign w:val="center"/>
          </w:tcPr>
          <w:p w14:paraId="1176248A" w14:textId="1FA2E02F"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202</w:t>
            </w:r>
            <w:r w:rsidR="009733C4">
              <w:rPr>
                <w:rFonts w:ascii="Calibri Light" w:hAnsi="Calibri Light" w:cs="Calibri Light"/>
                <w:color w:val="000000"/>
              </w:rPr>
              <w:t>0</w:t>
            </w:r>
          </w:p>
        </w:tc>
        <w:tc>
          <w:tcPr>
            <w:tcW w:w="1200" w:type="dxa"/>
            <w:shd w:val="clear" w:color="auto" w:fill="D9E2F3" w:themeFill="accent1" w:themeFillTint="33"/>
            <w:vAlign w:val="center"/>
          </w:tcPr>
          <w:p w14:paraId="7C648544" w14:textId="467F3C5F" w:rsidR="005B257D" w:rsidRPr="009715E7" w:rsidRDefault="005B257D" w:rsidP="005B257D">
            <w:pPr>
              <w:spacing w:after="0" w:line="240" w:lineRule="auto"/>
              <w:jc w:val="center"/>
              <w:rPr>
                <w:rFonts w:ascii="Calibri Light" w:hAnsi="Calibri Light" w:cs="Calibri Light"/>
                <w:color w:val="000000"/>
              </w:rPr>
            </w:pPr>
            <w:r w:rsidRPr="009715E7">
              <w:rPr>
                <w:rFonts w:ascii="Calibri Light" w:hAnsi="Calibri Light" w:cs="Calibri Light"/>
                <w:color w:val="000000"/>
              </w:rPr>
              <w:t>202</w:t>
            </w:r>
            <w:r w:rsidR="009733C4">
              <w:rPr>
                <w:rFonts w:ascii="Calibri Light" w:hAnsi="Calibri Light" w:cs="Calibri Light"/>
                <w:color w:val="000000"/>
              </w:rPr>
              <w:t>0</w:t>
            </w:r>
            <w:r w:rsidRPr="009715E7">
              <w:rPr>
                <w:rFonts w:ascii="Calibri Light" w:hAnsi="Calibri Light" w:cs="Calibri Light"/>
                <w:color w:val="000000"/>
              </w:rPr>
              <w:t>-24</w:t>
            </w:r>
          </w:p>
        </w:tc>
        <w:tc>
          <w:tcPr>
            <w:tcW w:w="879" w:type="dxa"/>
            <w:shd w:val="clear" w:color="auto" w:fill="D9E2F3" w:themeFill="accent1" w:themeFillTint="33"/>
            <w:vAlign w:val="center"/>
          </w:tcPr>
          <w:p w14:paraId="37597851" w14:textId="1DFF6EC0" w:rsidR="005B257D" w:rsidRPr="003256BB" w:rsidRDefault="005B257D" w:rsidP="005B257D">
            <w:pPr>
              <w:spacing w:after="0" w:line="240" w:lineRule="auto"/>
              <w:jc w:val="center"/>
              <w:rPr>
                <w:rFonts w:cstheme="minorHAnsi"/>
                <w:b/>
                <w:bCs/>
                <w:color w:val="000000"/>
                <w:bdr w:val="none" w:sz="0" w:space="0" w:color="auto" w:frame="1"/>
              </w:rPr>
            </w:pPr>
          </w:p>
        </w:tc>
        <w:tc>
          <w:tcPr>
            <w:tcW w:w="1070" w:type="dxa"/>
            <w:shd w:val="clear" w:color="auto" w:fill="D9E2F3" w:themeFill="accent1" w:themeFillTint="33"/>
          </w:tcPr>
          <w:p w14:paraId="7E698394" w14:textId="250192BC" w:rsidR="005B257D" w:rsidRPr="003256BB" w:rsidRDefault="009733C4" w:rsidP="005B257D">
            <w:pPr>
              <w:spacing w:after="0" w:line="240" w:lineRule="auto"/>
              <w:jc w:val="center"/>
              <w:rPr>
                <w:rFonts w:cstheme="minorHAnsi"/>
                <w:color w:val="000000"/>
                <w:bdr w:val="none" w:sz="0" w:space="0" w:color="auto" w:frame="1"/>
              </w:rPr>
            </w:pPr>
            <w:r>
              <w:rPr>
                <w:rFonts w:cstheme="minorHAnsi"/>
                <w:color w:val="000000"/>
                <w:bdr w:val="none" w:sz="0" w:space="0" w:color="auto" w:frame="1"/>
              </w:rPr>
              <w:t>2026</w:t>
            </w:r>
          </w:p>
        </w:tc>
        <w:tc>
          <w:tcPr>
            <w:tcW w:w="840" w:type="dxa"/>
            <w:shd w:val="clear" w:color="auto" w:fill="D9E2F3" w:themeFill="accent1" w:themeFillTint="33"/>
            <w:vAlign w:val="center"/>
          </w:tcPr>
          <w:p w14:paraId="30E9C1E6" w14:textId="78A46F74"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HEOM</w:t>
            </w:r>
          </w:p>
        </w:tc>
        <w:tc>
          <w:tcPr>
            <w:tcW w:w="780" w:type="dxa"/>
            <w:shd w:val="clear" w:color="auto" w:fill="D9E2F3" w:themeFill="accent1" w:themeFillTint="33"/>
            <w:noWrap/>
            <w:vAlign w:val="center"/>
          </w:tcPr>
          <w:p w14:paraId="12C05539" w14:textId="5754B711"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92/21</w:t>
            </w:r>
          </w:p>
        </w:tc>
        <w:tc>
          <w:tcPr>
            <w:tcW w:w="807" w:type="dxa"/>
            <w:shd w:val="clear" w:color="auto" w:fill="D9E2F3" w:themeFill="accent1" w:themeFillTint="33"/>
            <w:noWrap/>
            <w:vAlign w:val="center"/>
          </w:tcPr>
          <w:p w14:paraId="779215D0" w14:textId="67FFDFD0"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06.09.21</w:t>
            </w:r>
          </w:p>
        </w:tc>
        <w:tc>
          <w:tcPr>
            <w:tcW w:w="2363" w:type="dxa"/>
            <w:shd w:val="clear" w:color="auto" w:fill="D9E2F3" w:themeFill="accent1" w:themeFillTint="33"/>
            <w:noWrap/>
            <w:vAlign w:val="center"/>
          </w:tcPr>
          <w:p w14:paraId="35C460DE" w14:textId="7BA4EC13" w:rsidR="000E711F" w:rsidRDefault="000E711F" w:rsidP="000E711F">
            <w:hyperlink r:id="rId49" w:history="1">
              <w:r>
                <w:rPr>
                  <w:rStyle w:val="Hyperkobling"/>
                </w:rPr>
                <w:t>Folkehelse</w:t>
              </w:r>
              <w:r>
                <w:rPr>
                  <w:rStyle w:val="Hyperkobling"/>
                </w:rPr>
                <w:br/>
                <w:t>oversikt 2020-</w:t>
              </w:r>
              <w:r w:rsidR="00907D37">
                <w:rPr>
                  <w:rStyle w:val="Hyperkobling"/>
                </w:rPr>
                <w:br/>
              </w:r>
              <w:r>
                <w:rPr>
                  <w:rStyle w:val="Hyperkobling"/>
                </w:rPr>
                <w:t>2024</w:t>
              </w:r>
            </w:hyperlink>
          </w:p>
          <w:p w14:paraId="3A5BCFEA" w14:textId="1A3BE56D" w:rsidR="005B257D" w:rsidRDefault="005B257D" w:rsidP="005B257D">
            <w:pPr>
              <w:spacing w:after="0" w:line="240" w:lineRule="auto"/>
              <w:jc w:val="center"/>
              <w:rPr>
                <w:rFonts w:ascii="Calibri" w:hAnsi="Calibri" w:cs="Calibri"/>
                <w:color w:val="0563C1"/>
                <w:u w:val="single"/>
              </w:rPr>
            </w:pPr>
          </w:p>
        </w:tc>
      </w:tr>
      <w:tr w:rsidR="000811D5" w:rsidRPr="00F600D4" w14:paraId="25BE0D8C" w14:textId="77777777" w:rsidTr="000811D5">
        <w:trPr>
          <w:trHeight w:val="315"/>
        </w:trPr>
        <w:tc>
          <w:tcPr>
            <w:tcW w:w="2209" w:type="dxa"/>
            <w:shd w:val="clear" w:color="FFFFFF" w:fill="FFFFFF"/>
            <w:noWrap/>
            <w:vAlign w:val="center"/>
          </w:tcPr>
          <w:p w14:paraId="04321DF9" w14:textId="071A738D" w:rsidR="005B257D" w:rsidRDefault="005B257D" w:rsidP="005B257D">
            <w:pPr>
              <w:spacing w:after="0" w:line="240" w:lineRule="auto"/>
              <w:rPr>
                <w:rFonts w:ascii="Calibri Light" w:hAnsi="Calibri Light" w:cs="Calibri Light"/>
                <w:color w:val="000000"/>
              </w:rPr>
            </w:pPr>
            <w:r>
              <w:rPr>
                <w:rFonts w:ascii="Calibri Light" w:hAnsi="Calibri Light" w:cs="Calibri Light"/>
                <w:color w:val="000000"/>
              </w:rPr>
              <w:t>Plan-byggvedlikehald</w:t>
            </w:r>
          </w:p>
        </w:tc>
        <w:tc>
          <w:tcPr>
            <w:tcW w:w="1511" w:type="dxa"/>
            <w:shd w:val="clear" w:color="auto" w:fill="FFFFFF" w:themeFill="background1"/>
            <w:vAlign w:val="center"/>
          </w:tcPr>
          <w:p w14:paraId="11B47C9A" w14:textId="06DD4312"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202</w:t>
            </w:r>
            <w:r w:rsidR="00AD1428">
              <w:rPr>
                <w:rFonts w:ascii="Calibri Light" w:hAnsi="Calibri Light" w:cs="Calibri Light"/>
                <w:color w:val="000000"/>
              </w:rPr>
              <w:t>5</w:t>
            </w:r>
          </w:p>
        </w:tc>
        <w:tc>
          <w:tcPr>
            <w:tcW w:w="1200" w:type="dxa"/>
            <w:shd w:val="clear" w:color="auto" w:fill="FFFFFF" w:themeFill="background1"/>
            <w:vAlign w:val="center"/>
          </w:tcPr>
          <w:p w14:paraId="541CDAB0" w14:textId="77777777" w:rsidR="005B257D" w:rsidRPr="009715E7" w:rsidRDefault="005B257D" w:rsidP="005B257D">
            <w:pPr>
              <w:spacing w:after="0" w:line="240" w:lineRule="auto"/>
              <w:jc w:val="center"/>
              <w:rPr>
                <w:rFonts w:ascii="Calibri Light" w:hAnsi="Calibri Light" w:cs="Calibri Light"/>
                <w:color w:val="000000"/>
              </w:rPr>
            </w:pPr>
          </w:p>
        </w:tc>
        <w:tc>
          <w:tcPr>
            <w:tcW w:w="879" w:type="dxa"/>
            <w:shd w:val="clear" w:color="auto" w:fill="FFFFFF" w:themeFill="background1"/>
            <w:vAlign w:val="center"/>
          </w:tcPr>
          <w:p w14:paraId="71FE7B5C" w14:textId="65D99993" w:rsidR="005B257D" w:rsidRPr="003256BB" w:rsidRDefault="005B257D" w:rsidP="005B257D">
            <w:pPr>
              <w:spacing w:after="0" w:line="240" w:lineRule="auto"/>
              <w:jc w:val="center"/>
              <w:rPr>
                <w:rFonts w:cstheme="minorHAnsi"/>
                <w:b/>
                <w:bCs/>
                <w:color w:val="000000"/>
                <w:bdr w:val="none" w:sz="0" w:space="0" w:color="auto" w:frame="1"/>
              </w:rPr>
            </w:pPr>
            <w:r w:rsidRPr="003256BB">
              <w:rPr>
                <w:rFonts w:cstheme="minorHAnsi"/>
                <w:b/>
                <w:bCs/>
                <w:color w:val="000000"/>
                <w:bdr w:val="none" w:sz="0" w:space="0" w:color="auto" w:frame="1"/>
              </w:rPr>
              <w:t>2023</w:t>
            </w:r>
          </w:p>
        </w:tc>
        <w:tc>
          <w:tcPr>
            <w:tcW w:w="1070" w:type="dxa"/>
            <w:shd w:val="clear" w:color="auto" w:fill="FFFFFF" w:themeFill="background1"/>
          </w:tcPr>
          <w:p w14:paraId="4ACF6811" w14:textId="77777777" w:rsidR="005B257D" w:rsidRPr="003256BB" w:rsidRDefault="005B257D" w:rsidP="005B257D">
            <w:pPr>
              <w:spacing w:after="0" w:line="240" w:lineRule="auto"/>
              <w:jc w:val="center"/>
              <w:rPr>
                <w:rFonts w:cstheme="minorHAnsi"/>
                <w:color w:val="000000"/>
                <w:bdr w:val="none" w:sz="0" w:space="0" w:color="auto" w:frame="1"/>
              </w:rPr>
            </w:pPr>
          </w:p>
        </w:tc>
        <w:tc>
          <w:tcPr>
            <w:tcW w:w="840" w:type="dxa"/>
            <w:shd w:val="clear" w:color="auto" w:fill="FFFFFF" w:themeFill="background1"/>
            <w:vAlign w:val="center"/>
          </w:tcPr>
          <w:p w14:paraId="11D82088" w14:textId="67E58154"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Teknisk</w:t>
            </w:r>
          </w:p>
        </w:tc>
        <w:tc>
          <w:tcPr>
            <w:tcW w:w="780" w:type="dxa"/>
            <w:shd w:val="clear" w:color="auto" w:fill="FFFFFF" w:themeFill="background1"/>
            <w:noWrap/>
            <w:vAlign w:val="bottom"/>
          </w:tcPr>
          <w:p w14:paraId="2B64B868" w14:textId="6A9F670E"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121/22</w:t>
            </w:r>
          </w:p>
        </w:tc>
        <w:tc>
          <w:tcPr>
            <w:tcW w:w="807" w:type="dxa"/>
            <w:shd w:val="clear" w:color="auto" w:fill="FFFFFF" w:themeFill="background1"/>
            <w:noWrap/>
            <w:vAlign w:val="bottom"/>
          </w:tcPr>
          <w:p w14:paraId="52032DB2" w14:textId="00416160"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12.12.22</w:t>
            </w:r>
          </w:p>
        </w:tc>
        <w:tc>
          <w:tcPr>
            <w:tcW w:w="2363" w:type="dxa"/>
            <w:shd w:val="clear" w:color="auto" w:fill="FFFFFF" w:themeFill="background1"/>
            <w:noWrap/>
            <w:vAlign w:val="bottom"/>
          </w:tcPr>
          <w:p w14:paraId="5EFCDD2E" w14:textId="3B72190D" w:rsidR="005B257D" w:rsidRDefault="003D2365" w:rsidP="00B97AE3">
            <w:hyperlink r:id="rId50" w:history="1">
              <w:r>
                <w:rPr>
                  <w:rStyle w:val="Hyperkobling"/>
                </w:rPr>
                <w:t>Plan bygg</w:t>
              </w:r>
              <w:r>
                <w:rPr>
                  <w:rStyle w:val="Hyperkobling"/>
                </w:rPr>
                <w:br/>
                <w:t xml:space="preserve">vedlikehald </w:t>
              </w:r>
              <w:r>
                <w:rPr>
                  <w:rStyle w:val="Hyperkobling"/>
                </w:rPr>
                <w:br/>
                <w:t>2023</w:t>
              </w:r>
            </w:hyperlink>
            <w:r w:rsidR="005B257D">
              <w:rPr>
                <w:rFonts w:ascii="Calibri" w:hAnsi="Calibri" w:cs="Calibri"/>
                <w:color w:val="0563C1"/>
                <w:u w:val="single"/>
              </w:rPr>
              <w:t> </w:t>
            </w:r>
          </w:p>
        </w:tc>
      </w:tr>
      <w:tr w:rsidR="000811D5" w:rsidRPr="00F600D4" w14:paraId="7F130516" w14:textId="77777777" w:rsidTr="000811D5">
        <w:trPr>
          <w:trHeight w:val="315"/>
        </w:trPr>
        <w:tc>
          <w:tcPr>
            <w:tcW w:w="2209" w:type="dxa"/>
            <w:shd w:val="clear" w:color="FFFFFF" w:fill="FFFFFF"/>
            <w:noWrap/>
            <w:vAlign w:val="center"/>
          </w:tcPr>
          <w:p w14:paraId="6D940D45" w14:textId="17B71029" w:rsidR="005B257D" w:rsidRDefault="005B257D" w:rsidP="005B257D">
            <w:pPr>
              <w:spacing w:after="0" w:line="240" w:lineRule="auto"/>
              <w:rPr>
                <w:rFonts w:ascii="Calibri Light" w:hAnsi="Calibri Light" w:cs="Calibri Light"/>
                <w:color w:val="000000"/>
              </w:rPr>
            </w:pPr>
            <w:r>
              <w:rPr>
                <w:rFonts w:ascii="Calibri Light" w:hAnsi="Calibri Light" w:cs="Calibri Light"/>
                <w:color w:val="000000"/>
              </w:rPr>
              <w:t>Plan - vegvedlikehald</w:t>
            </w:r>
          </w:p>
        </w:tc>
        <w:tc>
          <w:tcPr>
            <w:tcW w:w="1511" w:type="dxa"/>
            <w:shd w:val="clear" w:color="auto" w:fill="D9E2F3" w:themeFill="accent1" w:themeFillTint="33"/>
            <w:vAlign w:val="center"/>
          </w:tcPr>
          <w:p w14:paraId="63CE0900" w14:textId="64F3AF69"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2022</w:t>
            </w:r>
          </w:p>
        </w:tc>
        <w:tc>
          <w:tcPr>
            <w:tcW w:w="1200" w:type="dxa"/>
            <w:shd w:val="clear" w:color="auto" w:fill="D9E2F3" w:themeFill="accent1" w:themeFillTint="33"/>
            <w:vAlign w:val="center"/>
          </w:tcPr>
          <w:p w14:paraId="723C256E" w14:textId="739D4A06" w:rsidR="005B257D" w:rsidRPr="009715E7" w:rsidRDefault="005B257D" w:rsidP="005B257D">
            <w:pPr>
              <w:spacing w:after="0" w:line="240" w:lineRule="auto"/>
              <w:jc w:val="center"/>
              <w:rPr>
                <w:rFonts w:ascii="Calibri Light" w:hAnsi="Calibri Light" w:cs="Calibri Light"/>
                <w:color w:val="000000"/>
              </w:rPr>
            </w:pPr>
            <w:r w:rsidRPr="009715E7">
              <w:rPr>
                <w:rFonts w:ascii="Calibri Light" w:hAnsi="Calibri Light" w:cs="Calibri Light"/>
                <w:color w:val="000000"/>
              </w:rPr>
              <w:t> </w:t>
            </w:r>
          </w:p>
        </w:tc>
        <w:tc>
          <w:tcPr>
            <w:tcW w:w="879" w:type="dxa"/>
            <w:shd w:val="clear" w:color="auto" w:fill="D9E2F3" w:themeFill="accent1" w:themeFillTint="33"/>
            <w:vAlign w:val="center"/>
          </w:tcPr>
          <w:p w14:paraId="0874E466" w14:textId="742DC42F" w:rsidR="005B257D" w:rsidRPr="003256BB" w:rsidRDefault="005B257D" w:rsidP="005B257D">
            <w:pPr>
              <w:spacing w:after="0" w:line="240" w:lineRule="auto"/>
              <w:jc w:val="center"/>
              <w:rPr>
                <w:rFonts w:cstheme="minorHAnsi"/>
                <w:b/>
                <w:bCs/>
                <w:color w:val="000000"/>
                <w:bdr w:val="none" w:sz="0" w:space="0" w:color="auto" w:frame="1"/>
              </w:rPr>
            </w:pPr>
            <w:r w:rsidRPr="003256BB">
              <w:rPr>
                <w:rFonts w:cstheme="minorHAnsi"/>
                <w:b/>
                <w:bCs/>
                <w:color w:val="000000"/>
                <w:bdr w:val="none" w:sz="0" w:space="0" w:color="auto" w:frame="1"/>
              </w:rPr>
              <w:t>2023</w:t>
            </w:r>
          </w:p>
        </w:tc>
        <w:tc>
          <w:tcPr>
            <w:tcW w:w="1070" w:type="dxa"/>
            <w:shd w:val="clear" w:color="auto" w:fill="D9E2F3" w:themeFill="accent1" w:themeFillTint="33"/>
          </w:tcPr>
          <w:p w14:paraId="076AE537" w14:textId="77777777" w:rsidR="005B257D" w:rsidRPr="003256BB" w:rsidRDefault="005B257D" w:rsidP="005B257D">
            <w:pPr>
              <w:spacing w:after="0" w:line="240" w:lineRule="auto"/>
              <w:jc w:val="center"/>
              <w:rPr>
                <w:rFonts w:cstheme="minorHAnsi"/>
                <w:color w:val="000000"/>
                <w:bdr w:val="none" w:sz="0" w:space="0" w:color="auto" w:frame="1"/>
              </w:rPr>
            </w:pPr>
          </w:p>
        </w:tc>
        <w:tc>
          <w:tcPr>
            <w:tcW w:w="840" w:type="dxa"/>
            <w:shd w:val="clear" w:color="auto" w:fill="D9E2F3" w:themeFill="accent1" w:themeFillTint="33"/>
            <w:vAlign w:val="center"/>
          </w:tcPr>
          <w:p w14:paraId="2AE81F63" w14:textId="1ACC3098"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Teknisk</w:t>
            </w:r>
          </w:p>
        </w:tc>
        <w:tc>
          <w:tcPr>
            <w:tcW w:w="780" w:type="dxa"/>
            <w:shd w:val="clear" w:color="auto" w:fill="D9E2F3" w:themeFill="accent1" w:themeFillTint="33"/>
            <w:noWrap/>
            <w:vAlign w:val="center"/>
          </w:tcPr>
          <w:p w14:paraId="2608D97B" w14:textId="2670F1E4"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121/22</w:t>
            </w:r>
          </w:p>
        </w:tc>
        <w:tc>
          <w:tcPr>
            <w:tcW w:w="807" w:type="dxa"/>
            <w:shd w:val="clear" w:color="auto" w:fill="D9E2F3" w:themeFill="accent1" w:themeFillTint="33"/>
            <w:noWrap/>
            <w:vAlign w:val="center"/>
          </w:tcPr>
          <w:p w14:paraId="3C8C0638" w14:textId="55FC73EB"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12.12.22</w:t>
            </w:r>
          </w:p>
        </w:tc>
        <w:tc>
          <w:tcPr>
            <w:tcW w:w="2363" w:type="dxa"/>
            <w:shd w:val="clear" w:color="auto" w:fill="D9E2F3" w:themeFill="accent1" w:themeFillTint="33"/>
            <w:noWrap/>
            <w:vAlign w:val="center"/>
          </w:tcPr>
          <w:p w14:paraId="21E38152" w14:textId="7D2029FC" w:rsidR="003D2365" w:rsidRDefault="003D2365" w:rsidP="003D2365">
            <w:hyperlink r:id="rId51" w:history="1">
              <w:r>
                <w:rPr>
                  <w:rStyle w:val="Hyperkobling"/>
                </w:rPr>
                <w:t xml:space="preserve">Plan </w:t>
              </w:r>
              <w:r w:rsidR="00907D37">
                <w:rPr>
                  <w:rStyle w:val="Hyperkobling"/>
                </w:rPr>
                <w:br/>
              </w:r>
              <w:r>
                <w:rPr>
                  <w:rStyle w:val="Hyperkobling"/>
                </w:rPr>
                <w:t>bygg</w:t>
              </w:r>
              <w:r w:rsidR="00907D37">
                <w:rPr>
                  <w:rStyle w:val="Hyperkobling"/>
                </w:rPr>
                <w:br/>
              </w:r>
              <w:r>
                <w:rPr>
                  <w:rStyle w:val="Hyperkobling"/>
                </w:rPr>
                <w:t xml:space="preserve">vedlikehald </w:t>
              </w:r>
              <w:r w:rsidR="00907D37">
                <w:rPr>
                  <w:rStyle w:val="Hyperkobling"/>
                </w:rPr>
                <w:br/>
              </w:r>
              <w:r>
                <w:rPr>
                  <w:rStyle w:val="Hyperkobling"/>
                </w:rPr>
                <w:t>2023</w:t>
              </w:r>
            </w:hyperlink>
          </w:p>
          <w:p w14:paraId="62D77792" w14:textId="50F7F222" w:rsidR="005B257D" w:rsidRDefault="005B257D" w:rsidP="005B257D">
            <w:pPr>
              <w:spacing w:after="0" w:line="240" w:lineRule="auto"/>
              <w:jc w:val="center"/>
              <w:rPr>
                <w:rFonts w:ascii="Calibri" w:hAnsi="Calibri" w:cs="Calibri"/>
                <w:color w:val="0563C1"/>
                <w:u w:val="single"/>
              </w:rPr>
            </w:pPr>
            <w:r>
              <w:rPr>
                <w:rFonts w:ascii="Calibri" w:hAnsi="Calibri" w:cs="Calibri"/>
                <w:color w:val="0563C1"/>
                <w:u w:val="single"/>
              </w:rPr>
              <w:t> </w:t>
            </w:r>
          </w:p>
        </w:tc>
      </w:tr>
      <w:tr w:rsidR="000811D5" w:rsidRPr="00F600D4" w14:paraId="16A4A585" w14:textId="77777777" w:rsidTr="000811D5">
        <w:trPr>
          <w:trHeight w:val="315"/>
        </w:trPr>
        <w:tc>
          <w:tcPr>
            <w:tcW w:w="2209" w:type="dxa"/>
            <w:shd w:val="clear" w:color="FFFFFF" w:fill="FFFFFF"/>
            <w:noWrap/>
            <w:vAlign w:val="center"/>
          </w:tcPr>
          <w:p w14:paraId="764274F3" w14:textId="20BCBABE" w:rsidR="005B257D" w:rsidRDefault="005B257D" w:rsidP="005B257D">
            <w:pPr>
              <w:spacing w:after="0" w:line="240" w:lineRule="auto"/>
              <w:rPr>
                <w:rFonts w:ascii="Calibri Light" w:hAnsi="Calibri Light" w:cs="Calibri Light"/>
                <w:color w:val="000000"/>
              </w:rPr>
            </w:pPr>
            <w:r>
              <w:rPr>
                <w:rFonts w:ascii="Calibri Light" w:hAnsi="Calibri Light" w:cs="Calibri Light"/>
                <w:color w:val="000000"/>
              </w:rPr>
              <w:t>Eigarskapsmelding</w:t>
            </w:r>
          </w:p>
        </w:tc>
        <w:tc>
          <w:tcPr>
            <w:tcW w:w="1511" w:type="dxa"/>
            <w:shd w:val="clear" w:color="auto" w:fill="FFFFFF" w:themeFill="background1"/>
            <w:vAlign w:val="center"/>
          </w:tcPr>
          <w:p w14:paraId="6E8D7C1F" w14:textId="7162AD0D"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20</w:t>
            </w:r>
            <w:r w:rsidR="005B0F7C">
              <w:rPr>
                <w:rFonts w:ascii="Calibri Light" w:hAnsi="Calibri Light" w:cs="Calibri Light"/>
                <w:color w:val="000000"/>
              </w:rPr>
              <w:t>25</w:t>
            </w:r>
          </w:p>
        </w:tc>
        <w:tc>
          <w:tcPr>
            <w:tcW w:w="1200" w:type="dxa"/>
            <w:shd w:val="clear" w:color="auto" w:fill="FFFFFF" w:themeFill="background1"/>
            <w:vAlign w:val="center"/>
          </w:tcPr>
          <w:p w14:paraId="44DF9631" w14:textId="1B4CCE61" w:rsidR="005B257D" w:rsidRPr="009715E7" w:rsidRDefault="005B257D" w:rsidP="005B257D">
            <w:pPr>
              <w:spacing w:after="0" w:line="240" w:lineRule="auto"/>
              <w:jc w:val="center"/>
              <w:rPr>
                <w:rFonts w:ascii="Calibri Light" w:hAnsi="Calibri Light" w:cs="Calibri Light"/>
                <w:color w:val="000000"/>
              </w:rPr>
            </w:pPr>
          </w:p>
        </w:tc>
        <w:tc>
          <w:tcPr>
            <w:tcW w:w="879" w:type="dxa"/>
            <w:shd w:val="clear" w:color="auto" w:fill="FFFFFF" w:themeFill="background1"/>
          </w:tcPr>
          <w:p w14:paraId="5091A30D" w14:textId="77777777" w:rsidR="005B257D" w:rsidRPr="00376642" w:rsidRDefault="005B257D" w:rsidP="005B257D">
            <w:pPr>
              <w:spacing w:after="0" w:line="240" w:lineRule="auto"/>
              <w:jc w:val="center"/>
              <w:rPr>
                <w:rFonts w:ascii="inherit" w:hAnsi="inherit" w:cs="Calibri Light"/>
                <w:b/>
                <w:bCs/>
                <w:color w:val="000000"/>
                <w:bdr w:val="none" w:sz="0" w:space="0" w:color="auto" w:frame="1"/>
              </w:rPr>
            </w:pPr>
          </w:p>
        </w:tc>
        <w:tc>
          <w:tcPr>
            <w:tcW w:w="1070" w:type="dxa"/>
            <w:shd w:val="clear" w:color="auto" w:fill="FFFFFF" w:themeFill="background1"/>
            <w:vAlign w:val="center"/>
          </w:tcPr>
          <w:p w14:paraId="7E290DF9" w14:textId="1B83B6A2" w:rsidR="005B257D" w:rsidRPr="003256BB" w:rsidRDefault="005B257D" w:rsidP="005B257D">
            <w:pPr>
              <w:spacing w:after="0" w:line="240" w:lineRule="auto"/>
              <w:jc w:val="center"/>
              <w:rPr>
                <w:rFonts w:cstheme="minorHAnsi"/>
                <w:color w:val="000000"/>
                <w:bdr w:val="none" w:sz="0" w:space="0" w:color="auto" w:frame="1"/>
              </w:rPr>
            </w:pPr>
            <w:r w:rsidRPr="003256BB">
              <w:rPr>
                <w:rFonts w:eastAsia="Times New Roman" w:cstheme="minorHAnsi"/>
                <w:color w:val="000000"/>
                <w:lang w:eastAsia="nb-NO"/>
              </w:rPr>
              <w:t>2025</w:t>
            </w:r>
          </w:p>
        </w:tc>
        <w:tc>
          <w:tcPr>
            <w:tcW w:w="840" w:type="dxa"/>
            <w:shd w:val="clear" w:color="auto" w:fill="FFFFFF" w:themeFill="background1"/>
            <w:vAlign w:val="center"/>
          </w:tcPr>
          <w:p w14:paraId="080A0B03" w14:textId="27021B54"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Stab</w:t>
            </w:r>
          </w:p>
        </w:tc>
        <w:tc>
          <w:tcPr>
            <w:tcW w:w="780" w:type="dxa"/>
            <w:shd w:val="clear" w:color="auto" w:fill="FFFFFF" w:themeFill="background1"/>
            <w:noWrap/>
            <w:vAlign w:val="center"/>
          </w:tcPr>
          <w:p w14:paraId="045527D1" w14:textId="6C96316F" w:rsidR="005B257D" w:rsidRDefault="00C56D41" w:rsidP="005B257D">
            <w:pPr>
              <w:spacing w:after="0" w:line="240" w:lineRule="auto"/>
              <w:jc w:val="center"/>
              <w:rPr>
                <w:rFonts w:ascii="Calibri Light" w:hAnsi="Calibri Light" w:cs="Calibri Light"/>
                <w:color w:val="000000"/>
              </w:rPr>
            </w:pPr>
            <w:r>
              <w:rPr>
                <w:rFonts w:ascii="Calibri Light" w:hAnsi="Calibri Light" w:cs="Calibri Light"/>
                <w:color w:val="000000"/>
              </w:rPr>
              <w:t>69/25</w:t>
            </w:r>
            <w:r>
              <w:rPr>
                <w:rFonts w:ascii="Calibri Light" w:hAnsi="Calibri Light" w:cs="Calibri Light"/>
                <w:color w:val="000000"/>
              </w:rPr>
              <w:br/>
            </w:r>
          </w:p>
        </w:tc>
        <w:tc>
          <w:tcPr>
            <w:tcW w:w="807" w:type="dxa"/>
            <w:shd w:val="clear" w:color="auto" w:fill="FFFFFF" w:themeFill="background1"/>
            <w:noWrap/>
            <w:vAlign w:val="center"/>
          </w:tcPr>
          <w:p w14:paraId="51E53978" w14:textId="58F35321" w:rsidR="005B257D" w:rsidRDefault="006835E6" w:rsidP="005B257D">
            <w:pPr>
              <w:spacing w:after="0" w:line="240" w:lineRule="auto"/>
              <w:jc w:val="center"/>
              <w:rPr>
                <w:rFonts w:ascii="Calibri Light" w:hAnsi="Calibri Light" w:cs="Calibri Light"/>
                <w:color w:val="000000"/>
              </w:rPr>
            </w:pPr>
            <w:r>
              <w:rPr>
                <w:rFonts w:ascii="Calibri Light" w:hAnsi="Calibri Light" w:cs="Calibri Light"/>
                <w:color w:val="000000"/>
              </w:rPr>
              <w:t>18.06.2025</w:t>
            </w:r>
            <w:r>
              <w:rPr>
                <w:rFonts w:ascii="Calibri Light" w:hAnsi="Calibri Light" w:cs="Calibri Light"/>
                <w:color w:val="000000"/>
              </w:rPr>
              <w:br/>
            </w:r>
          </w:p>
        </w:tc>
        <w:tc>
          <w:tcPr>
            <w:tcW w:w="2363" w:type="dxa"/>
            <w:shd w:val="clear" w:color="auto" w:fill="FFFFFF" w:themeFill="background1"/>
            <w:noWrap/>
            <w:vAlign w:val="center"/>
          </w:tcPr>
          <w:p w14:paraId="61DA8171" w14:textId="09C8F0BC" w:rsidR="005B257D" w:rsidRPr="00B97AE3" w:rsidRDefault="008E04D7" w:rsidP="00B97AE3">
            <w:hyperlink r:id="rId52" w:history="1">
              <w:r>
                <w:rPr>
                  <w:rStyle w:val="Hyperkobling"/>
                </w:rPr>
                <w:t>Eigarskaps</w:t>
              </w:r>
              <w:r>
                <w:rPr>
                  <w:rStyle w:val="Hyperkobling"/>
                </w:rPr>
                <w:br/>
                <w:t>melding 2025</w:t>
              </w:r>
            </w:hyperlink>
            <w:r>
              <w:br/>
            </w:r>
          </w:p>
        </w:tc>
      </w:tr>
      <w:tr w:rsidR="000811D5" w:rsidRPr="00F600D4" w14:paraId="1D87162F" w14:textId="77777777" w:rsidTr="000811D5">
        <w:trPr>
          <w:trHeight w:val="315"/>
        </w:trPr>
        <w:tc>
          <w:tcPr>
            <w:tcW w:w="2209" w:type="dxa"/>
            <w:shd w:val="clear" w:color="FFFFFF" w:fill="FFFFFF"/>
            <w:noWrap/>
            <w:vAlign w:val="center"/>
          </w:tcPr>
          <w:p w14:paraId="50A978B8" w14:textId="626AC790" w:rsidR="005B257D" w:rsidRDefault="005B257D" w:rsidP="005B257D">
            <w:pPr>
              <w:spacing w:after="0" w:line="240" w:lineRule="auto"/>
              <w:rPr>
                <w:rFonts w:ascii="Calibri Light" w:hAnsi="Calibri Light" w:cs="Calibri Light"/>
                <w:color w:val="000000"/>
              </w:rPr>
            </w:pPr>
            <w:r>
              <w:rPr>
                <w:rFonts w:ascii="Calibri Light" w:hAnsi="Calibri Light" w:cs="Calibri Light"/>
                <w:color w:val="000000"/>
              </w:rPr>
              <w:t>Styring og leiing</w:t>
            </w:r>
          </w:p>
        </w:tc>
        <w:tc>
          <w:tcPr>
            <w:tcW w:w="1511" w:type="dxa"/>
            <w:shd w:val="clear" w:color="auto" w:fill="D9E2F3" w:themeFill="accent1" w:themeFillTint="33"/>
            <w:vAlign w:val="center"/>
          </w:tcPr>
          <w:p w14:paraId="10891CD0" w14:textId="3B2273A7"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20</w:t>
            </w:r>
            <w:r w:rsidR="00495860">
              <w:rPr>
                <w:rFonts w:ascii="Calibri Light" w:hAnsi="Calibri Light" w:cs="Calibri Light"/>
                <w:color w:val="000000"/>
              </w:rPr>
              <w:t>25</w:t>
            </w:r>
          </w:p>
        </w:tc>
        <w:tc>
          <w:tcPr>
            <w:tcW w:w="1200" w:type="dxa"/>
            <w:shd w:val="clear" w:color="auto" w:fill="D9E2F3" w:themeFill="accent1" w:themeFillTint="33"/>
            <w:vAlign w:val="center"/>
          </w:tcPr>
          <w:p w14:paraId="7723159A" w14:textId="33BB96A6" w:rsidR="005B257D" w:rsidRPr="009715E7" w:rsidRDefault="005B257D" w:rsidP="005B257D">
            <w:pPr>
              <w:spacing w:after="0" w:line="240" w:lineRule="auto"/>
              <w:jc w:val="center"/>
              <w:rPr>
                <w:rFonts w:ascii="Calibri Light" w:hAnsi="Calibri Light" w:cs="Calibri Light"/>
                <w:color w:val="000000"/>
              </w:rPr>
            </w:pPr>
            <w:r w:rsidRPr="009715E7">
              <w:rPr>
                <w:rFonts w:ascii="Calibri Light" w:hAnsi="Calibri Light" w:cs="Calibri Light"/>
                <w:color w:val="000000"/>
              </w:rPr>
              <w:t>202</w:t>
            </w:r>
            <w:r w:rsidR="00495860">
              <w:rPr>
                <w:rFonts w:ascii="Calibri Light" w:hAnsi="Calibri Light" w:cs="Calibri Light"/>
                <w:color w:val="000000"/>
              </w:rPr>
              <w:t>5- 202</w:t>
            </w:r>
            <w:r w:rsidR="007A644E">
              <w:rPr>
                <w:rFonts w:ascii="Calibri Light" w:hAnsi="Calibri Light" w:cs="Calibri Light"/>
                <w:color w:val="000000"/>
              </w:rPr>
              <w:t>8</w:t>
            </w:r>
          </w:p>
        </w:tc>
        <w:tc>
          <w:tcPr>
            <w:tcW w:w="879" w:type="dxa"/>
            <w:shd w:val="clear" w:color="auto" w:fill="D9E2F3" w:themeFill="accent1" w:themeFillTint="33"/>
            <w:vAlign w:val="center"/>
          </w:tcPr>
          <w:p w14:paraId="18009E13" w14:textId="77777777" w:rsidR="005B257D" w:rsidRPr="00376642" w:rsidRDefault="005B257D" w:rsidP="005B257D">
            <w:pPr>
              <w:spacing w:after="0" w:line="240" w:lineRule="auto"/>
              <w:jc w:val="center"/>
              <w:rPr>
                <w:rFonts w:ascii="inherit" w:hAnsi="inherit" w:cs="Calibri Light"/>
                <w:b/>
                <w:bCs/>
                <w:color w:val="000000"/>
                <w:bdr w:val="none" w:sz="0" w:space="0" w:color="auto" w:frame="1"/>
              </w:rPr>
            </w:pPr>
          </w:p>
        </w:tc>
        <w:tc>
          <w:tcPr>
            <w:tcW w:w="1070" w:type="dxa"/>
            <w:shd w:val="clear" w:color="auto" w:fill="D9E2F3" w:themeFill="accent1" w:themeFillTint="33"/>
            <w:vAlign w:val="center"/>
          </w:tcPr>
          <w:p w14:paraId="6ABCEC62" w14:textId="65B3B7F9" w:rsidR="005B257D" w:rsidRPr="003256BB" w:rsidRDefault="003256BB" w:rsidP="005B257D">
            <w:pPr>
              <w:spacing w:after="0" w:line="240" w:lineRule="auto"/>
              <w:jc w:val="center"/>
              <w:rPr>
                <w:rFonts w:eastAsia="Times New Roman" w:cstheme="minorHAnsi"/>
                <w:color w:val="000000"/>
                <w:lang w:eastAsia="nb-NO"/>
              </w:rPr>
            </w:pPr>
            <w:r w:rsidRPr="003256BB">
              <w:rPr>
                <w:rFonts w:eastAsia="Times New Roman" w:cstheme="minorHAnsi"/>
                <w:color w:val="000000"/>
                <w:lang w:eastAsia="nb-NO"/>
              </w:rPr>
              <w:t>2025</w:t>
            </w:r>
          </w:p>
        </w:tc>
        <w:tc>
          <w:tcPr>
            <w:tcW w:w="840" w:type="dxa"/>
            <w:shd w:val="clear" w:color="auto" w:fill="D9E2F3" w:themeFill="accent1" w:themeFillTint="33"/>
            <w:vAlign w:val="center"/>
          </w:tcPr>
          <w:p w14:paraId="6CC54F41" w14:textId="0E9A202A" w:rsidR="005B257D" w:rsidRDefault="005B257D" w:rsidP="005B257D">
            <w:pPr>
              <w:spacing w:after="0" w:line="240" w:lineRule="auto"/>
              <w:jc w:val="center"/>
              <w:rPr>
                <w:rFonts w:ascii="Calibri Light" w:hAnsi="Calibri Light" w:cs="Calibri Light"/>
                <w:color w:val="000000"/>
              </w:rPr>
            </w:pPr>
            <w:r>
              <w:rPr>
                <w:rFonts w:ascii="Calibri Light" w:hAnsi="Calibri Light" w:cs="Calibri Light"/>
                <w:color w:val="000000"/>
              </w:rPr>
              <w:t>Stab</w:t>
            </w:r>
          </w:p>
        </w:tc>
        <w:tc>
          <w:tcPr>
            <w:tcW w:w="780" w:type="dxa"/>
            <w:shd w:val="clear" w:color="auto" w:fill="D9E2F3" w:themeFill="accent1" w:themeFillTint="33"/>
            <w:noWrap/>
            <w:vAlign w:val="bottom"/>
          </w:tcPr>
          <w:p w14:paraId="687E60C7" w14:textId="3E8F34FF" w:rsidR="005B257D" w:rsidRDefault="005B257D" w:rsidP="005B257D">
            <w:pPr>
              <w:spacing w:after="0" w:line="240" w:lineRule="auto"/>
              <w:jc w:val="center"/>
              <w:rPr>
                <w:rFonts w:ascii="Calibri Light" w:hAnsi="Calibri Light" w:cs="Calibri Light"/>
                <w:color w:val="000000"/>
              </w:rPr>
            </w:pPr>
          </w:p>
        </w:tc>
        <w:tc>
          <w:tcPr>
            <w:tcW w:w="807" w:type="dxa"/>
            <w:shd w:val="clear" w:color="auto" w:fill="D9E2F3" w:themeFill="accent1" w:themeFillTint="33"/>
            <w:noWrap/>
            <w:vAlign w:val="bottom"/>
          </w:tcPr>
          <w:p w14:paraId="462A21EA" w14:textId="77777777" w:rsidR="000454C3" w:rsidRDefault="000454C3" w:rsidP="005B257D">
            <w:pPr>
              <w:spacing w:after="0" w:line="240" w:lineRule="auto"/>
              <w:jc w:val="center"/>
              <w:rPr>
                <w:rFonts w:ascii="Calibri Light" w:hAnsi="Calibri Light" w:cs="Calibri Light"/>
                <w:color w:val="000000"/>
              </w:rPr>
            </w:pPr>
            <w:r>
              <w:rPr>
                <w:rFonts w:ascii="Calibri Light" w:hAnsi="Calibri Light" w:cs="Calibri Light"/>
                <w:color w:val="000000"/>
              </w:rPr>
              <w:t>15.12.2025</w:t>
            </w:r>
          </w:p>
          <w:p w14:paraId="5353AF59" w14:textId="16F0FA8C" w:rsidR="005B257D" w:rsidRDefault="005B257D" w:rsidP="005B257D">
            <w:pPr>
              <w:spacing w:after="0" w:line="240" w:lineRule="auto"/>
              <w:jc w:val="center"/>
              <w:rPr>
                <w:rFonts w:ascii="Calibri Light" w:hAnsi="Calibri Light" w:cs="Calibri Light"/>
                <w:color w:val="000000"/>
              </w:rPr>
            </w:pPr>
          </w:p>
        </w:tc>
        <w:tc>
          <w:tcPr>
            <w:tcW w:w="2363" w:type="dxa"/>
            <w:shd w:val="clear" w:color="auto" w:fill="D9E2F3" w:themeFill="accent1" w:themeFillTint="33"/>
            <w:noWrap/>
            <w:vAlign w:val="bottom"/>
          </w:tcPr>
          <w:p w14:paraId="4C7AC93D" w14:textId="35C89385" w:rsidR="005B257D" w:rsidRDefault="005B257D" w:rsidP="0026269B">
            <w:pPr>
              <w:spacing w:after="0" w:line="240" w:lineRule="auto"/>
            </w:pPr>
          </w:p>
        </w:tc>
      </w:tr>
      <w:tr w:rsidR="000811D5" w:rsidRPr="00F600D4" w14:paraId="0652E179" w14:textId="77777777" w:rsidTr="000811D5">
        <w:trPr>
          <w:trHeight w:val="315"/>
        </w:trPr>
        <w:tc>
          <w:tcPr>
            <w:tcW w:w="2209" w:type="dxa"/>
            <w:shd w:val="clear" w:color="FFFFFF" w:fill="FFFFFF"/>
            <w:noWrap/>
            <w:vAlign w:val="center"/>
          </w:tcPr>
          <w:p w14:paraId="1DE98DDE" w14:textId="2CAE7202" w:rsidR="00D47F40" w:rsidRDefault="00D47F40" w:rsidP="00D47F40">
            <w:pPr>
              <w:spacing w:after="0" w:line="240" w:lineRule="auto"/>
              <w:rPr>
                <w:rFonts w:ascii="Calibri Light" w:hAnsi="Calibri Light" w:cs="Calibri Light"/>
                <w:color w:val="000000"/>
              </w:rPr>
            </w:pPr>
            <w:r>
              <w:rPr>
                <w:rFonts w:ascii="Calibri Light" w:hAnsi="Calibri Light" w:cs="Calibri Light"/>
                <w:color w:val="000000"/>
              </w:rPr>
              <w:t>Plan – brukarorientering</w:t>
            </w:r>
          </w:p>
        </w:tc>
        <w:tc>
          <w:tcPr>
            <w:tcW w:w="1511" w:type="dxa"/>
            <w:shd w:val="clear" w:color="auto" w:fill="FFFFFF" w:themeFill="background1"/>
            <w:vAlign w:val="center"/>
          </w:tcPr>
          <w:p w14:paraId="23F43AF1" w14:textId="3B5885B4" w:rsidR="00D47F40" w:rsidRDefault="00D47F40" w:rsidP="00D47F40">
            <w:pPr>
              <w:spacing w:after="0" w:line="240" w:lineRule="auto"/>
              <w:jc w:val="center"/>
              <w:rPr>
                <w:rFonts w:ascii="Calibri Light" w:hAnsi="Calibri Light" w:cs="Calibri Light"/>
                <w:color w:val="000000"/>
              </w:rPr>
            </w:pPr>
            <w:r>
              <w:rPr>
                <w:rFonts w:ascii="Calibri Light" w:hAnsi="Calibri Light" w:cs="Calibri Light"/>
                <w:color w:val="000000"/>
              </w:rPr>
              <w:t>2018</w:t>
            </w:r>
          </w:p>
        </w:tc>
        <w:tc>
          <w:tcPr>
            <w:tcW w:w="1200" w:type="dxa"/>
            <w:shd w:val="clear" w:color="auto" w:fill="FFFFFF" w:themeFill="background1"/>
            <w:vAlign w:val="center"/>
          </w:tcPr>
          <w:p w14:paraId="6B85F95A" w14:textId="4E0E0F19" w:rsidR="00D47F40" w:rsidRPr="009715E7" w:rsidRDefault="00D47F40" w:rsidP="00D47F40">
            <w:pPr>
              <w:spacing w:after="0" w:line="240" w:lineRule="auto"/>
              <w:jc w:val="center"/>
              <w:rPr>
                <w:rFonts w:ascii="Calibri Light" w:hAnsi="Calibri Light" w:cs="Calibri Light"/>
                <w:color w:val="000000"/>
              </w:rPr>
            </w:pPr>
            <w:r w:rsidRPr="009715E7">
              <w:rPr>
                <w:rFonts w:ascii="Calibri Light" w:hAnsi="Calibri Light" w:cs="Calibri Light"/>
                <w:color w:val="000000"/>
              </w:rPr>
              <w:t>2018-22</w:t>
            </w:r>
          </w:p>
        </w:tc>
        <w:tc>
          <w:tcPr>
            <w:tcW w:w="879" w:type="dxa"/>
            <w:shd w:val="clear" w:color="auto" w:fill="FFFFFF" w:themeFill="background1"/>
            <w:vAlign w:val="center"/>
          </w:tcPr>
          <w:p w14:paraId="0DBBEEAE" w14:textId="77777777" w:rsidR="00D47F40" w:rsidRPr="00376642" w:rsidRDefault="00D47F40" w:rsidP="00D47F40">
            <w:pPr>
              <w:spacing w:after="0" w:line="240" w:lineRule="auto"/>
              <w:jc w:val="center"/>
              <w:rPr>
                <w:rFonts w:ascii="inherit" w:hAnsi="inherit" w:cs="Calibri Light"/>
                <w:b/>
                <w:bCs/>
                <w:color w:val="000000"/>
                <w:bdr w:val="none" w:sz="0" w:space="0" w:color="auto" w:frame="1"/>
              </w:rPr>
            </w:pPr>
          </w:p>
        </w:tc>
        <w:tc>
          <w:tcPr>
            <w:tcW w:w="1070" w:type="dxa"/>
            <w:shd w:val="clear" w:color="auto" w:fill="FFFFFF" w:themeFill="background1"/>
            <w:vAlign w:val="center"/>
          </w:tcPr>
          <w:p w14:paraId="7DC03BC9" w14:textId="4FC05B42" w:rsidR="00D47F40" w:rsidRPr="003256BB" w:rsidRDefault="00D47F40" w:rsidP="00D47F40">
            <w:pPr>
              <w:spacing w:after="0" w:line="240" w:lineRule="auto"/>
              <w:jc w:val="center"/>
              <w:rPr>
                <w:rFonts w:eastAsia="Times New Roman" w:cstheme="minorHAnsi"/>
                <w:color w:val="000000"/>
                <w:lang w:eastAsia="nb-NO"/>
              </w:rPr>
            </w:pPr>
            <w:r w:rsidRPr="00F92759">
              <w:rPr>
                <w:rFonts w:ascii="inherit" w:hAnsi="inherit" w:cs="Calibri Light"/>
                <w:b/>
                <w:bCs/>
                <w:color w:val="000000"/>
                <w:bdr w:val="none" w:sz="0" w:space="0" w:color="auto" w:frame="1"/>
              </w:rPr>
              <w:t> </w:t>
            </w:r>
            <w:r w:rsidR="00A64F5C">
              <w:rPr>
                <w:rFonts w:ascii="inherit" w:hAnsi="inherit" w:cs="Calibri Light"/>
                <w:b/>
                <w:bCs/>
                <w:color w:val="000000"/>
                <w:bdr w:val="none" w:sz="0" w:space="0" w:color="auto" w:frame="1"/>
              </w:rPr>
              <w:t>2026</w:t>
            </w:r>
          </w:p>
        </w:tc>
        <w:tc>
          <w:tcPr>
            <w:tcW w:w="840" w:type="dxa"/>
            <w:shd w:val="clear" w:color="auto" w:fill="FFFFFF" w:themeFill="background1"/>
            <w:vAlign w:val="center"/>
          </w:tcPr>
          <w:p w14:paraId="52C27F29" w14:textId="4522E908" w:rsidR="00D47F40" w:rsidRDefault="00D47F40" w:rsidP="00D47F40">
            <w:pPr>
              <w:spacing w:after="0" w:line="240" w:lineRule="auto"/>
              <w:jc w:val="center"/>
              <w:rPr>
                <w:rFonts w:ascii="Calibri Light" w:hAnsi="Calibri Light" w:cs="Calibri Light"/>
                <w:color w:val="000000"/>
              </w:rPr>
            </w:pPr>
            <w:r>
              <w:rPr>
                <w:rFonts w:ascii="Calibri Light" w:hAnsi="Calibri Light" w:cs="Calibri Light"/>
                <w:color w:val="000000"/>
              </w:rPr>
              <w:t>Stab</w:t>
            </w:r>
          </w:p>
        </w:tc>
        <w:tc>
          <w:tcPr>
            <w:tcW w:w="780" w:type="dxa"/>
            <w:shd w:val="clear" w:color="auto" w:fill="FFFFFF" w:themeFill="background1"/>
            <w:noWrap/>
            <w:vAlign w:val="center"/>
          </w:tcPr>
          <w:p w14:paraId="0A952C87" w14:textId="6752AF92" w:rsidR="00D47F40" w:rsidRDefault="00D47F40" w:rsidP="00D47F40">
            <w:pPr>
              <w:spacing w:after="0" w:line="240" w:lineRule="auto"/>
              <w:jc w:val="center"/>
              <w:rPr>
                <w:rFonts w:ascii="Calibri Light" w:hAnsi="Calibri Light" w:cs="Calibri Light"/>
                <w:color w:val="000000"/>
              </w:rPr>
            </w:pPr>
            <w:r>
              <w:rPr>
                <w:rFonts w:ascii="Calibri Light" w:hAnsi="Calibri Light" w:cs="Calibri Light"/>
                <w:color w:val="000000"/>
              </w:rPr>
              <w:t>22/18</w:t>
            </w:r>
          </w:p>
        </w:tc>
        <w:tc>
          <w:tcPr>
            <w:tcW w:w="807" w:type="dxa"/>
            <w:shd w:val="clear" w:color="auto" w:fill="FFFFFF" w:themeFill="background1"/>
            <w:noWrap/>
            <w:vAlign w:val="center"/>
          </w:tcPr>
          <w:p w14:paraId="17D9E859" w14:textId="6A2661CF" w:rsidR="00D47F40" w:rsidRDefault="00D47F40" w:rsidP="00D47F40">
            <w:pPr>
              <w:spacing w:after="0" w:line="240" w:lineRule="auto"/>
              <w:jc w:val="center"/>
              <w:rPr>
                <w:rFonts w:ascii="Calibri Light" w:hAnsi="Calibri Light" w:cs="Calibri Light"/>
                <w:color w:val="000000"/>
              </w:rPr>
            </w:pPr>
            <w:r>
              <w:rPr>
                <w:rFonts w:ascii="Calibri Light" w:hAnsi="Calibri Light" w:cs="Calibri Light"/>
                <w:color w:val="000000"/>
              </w:rPr>
              <w:t>03.04.18</w:t>
            </w:r>
          </w:p>
        </w:tc>
        <w:tc>
          <w:tcPr>
            <w:tcW w:w="2363" w:type="dxa"/>
            <w:shd w:val="clear" w:color="auto" w:fill="FFFFFF" w:themeFill="background1"/>
            <w:noWrap/>
            <w:vAlign w:val="center"/>
          </w:tcPr>
          <w:p w14:paraId="1DB365BE" w14:textId="5D832002" w:rsidR="00D47F40" w:rsidRDefault="00D47F40" w:rsidP="0026269B">
            <w:pPr>
              <w:spacing w:after="0" w:line="240" w:lineRule="auto"/>
            </w:pPr>
            <w:hyperlink r:id="rId53" w:history="1">
              <w:r>
                <w:rPr>
                  <w:rStyle w:val="Hyperkobling"/>
                  <w:rFonts w:ascii="Calibri" w:hAnsi="Calibri" w:cs="Calibri"/>
                  <w:bdr w:val="none" w:sz="0" w:space="0" w:color="auto" w:frame="1"/>
                </w:rPr>
                <w:t>Plan</w:t>
              </w:r>
            </w:hyperlink>
          </w:p>
        </w:tc>
      </w:tr>
    </w:tbl>
    <w:p w14:paraId="6A0FD1DD" w14:textId="77777777" w:rsidR="0022329F" w:rsidRDefault="0022329F" w:rsidP="00B12DE9"/>
    <w:p w14:paraId="014EE6CC" w14:textId="77777777" w:rsidR="00D668C2" w:rsidRDefault="00D668C2" w:rsidP="00B12DE9"/>
    <w:p w14:paraId="72EFA335" w14:textId="77777777" w:rsidR="00D668C2" w:rsidRDefault="00D668C2" w:rsidP="00B12DE9"/>
    <w:tbl>
      <w:tblPr>
        <w:tblW w:w="7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50" w:author="Tone Charlotte Ekremsæter" w:date="2025-11-14T11:16:00Z" w16du:dateUtc="2025-11-14T10:16:00Z">
          <w:tblPr>
            <w:tblW w:w="7320" w:type="dxa"/>
            <w:tblCellMar>
              <w:left w:w="70" w:type="dxa"/>
              <w:right w:w="70" w:type="dxa"/>
            </w:tblCellMar>
            <w:tblLook w:val="04A0" w:firstRow="1" w:lastRow="0" w:firstColumn="1" w:lastColumn="0" w:noHBand="0" w:noVBand="1"/>
          </w:tblPr>
        </w:tblPrChange>
      </w:tblPr>
      <w:tblGrid>
        <w:gridCol w:w="2800"/>
        <w:gridCol w:w="920"/>
        <w:gridCol w:w="1200"/>
        <w:gridCol w:w="760"/>
        <w:gridCol w:w="800"/>
        <w:gridCol w:w="840"/>
        <w:tblGridChange w:id="51">
          <w:tblGrid>
            <w:gridCol w:w="5"/>
            <w:gridCol w:w="2795"/>
            <w:gridCol w:w="5"/>
            <w:gridCol w:w="915"/>
            <w:gridCol w:w="5"/>
            <w:gridCol w:w="1195"/>
            <w:gridCol w:w="5"/>
            <w:gridCol w:w="755"/>
            <w:gridCol w:w="5"/>
            <w:gridCol w:w="795"/>
            <w:gridCol w:w="5"/>
            <w:gridCol w:w="835"/>
            <w:gridCol w:w="5"/>
          </w:tblGrid>
        </w:tblGridChange>
      </w:tblGrid>
      <w:tr w:rsidR="00976871" w:rsidRPr="00976871" w14:paraId="64E557BD" w14:textId="77777777" w:rsidTr="00D668C2">
        <w:trPr>
          <w:trHeight w:val="315"/>
          <w:trPrChange w:id="52" w:author="Tone Charlotte Ekremsæter" w:date="2025-11-14T11:16:00Z" w16du:dateUtc="2025-11-14T10:16:00Z">
            <w:trPr>
              <w:gridAfter w:val="0"/>
              <w:trHeight w:val="315"/>
            </w:trPr>
          </w:trPrChange>
        </w:trPr>
        <w:tc>
          <w:tcPr>
            <w:tcW w:w="2800" w:type="dxa"/>
            <w:shd w:val="clear" w:color="FFFFFF" w:fill="FFFFFF"/>
            <w:noWrap/>
            <w:vAlign w:val="center"/>
            <w:hideMark/>
            <w:tcPrChange w:id="53" w:author="Tone Charlotte Ekremsæter" w:date="2025-11-14T11:16:00Z" w16du:dateUtc="2025-11-14T10:16:00Z">
              <w:tcPr>
                <w:tcW w:w="2800" w:type="dxa"/>
                <w:gridSpan w:val="2"/>
                <w:tcBorders>
                  <w:top w:val="nil"/>
                  <w:left w:val="nil"/>
                  <w:bottom w:val="single" w:sz="8" w:space="0" w:color="auto"/>
                  <w:right w:val="nil"/>
                </w:tcBorders>
                <w:shd w:val="clear" w:color="FFFFFF" w:fill="FFFFFF"/>
                <w:noWrap/>
                <w:vAlign w:val="center"/>
                <w:hideMark/>
              </w:tcPr>
            </w:tcPrChange>
          </w:tcPr>
          <w:p w14:paraId="7B94DD0D" w14:textId="77777777" w:rsidR="00976871" w:rsidRPr="00976871" w:rsidRDefault="00976871" w:rsidP="00976871">
            <w:pPr>
              <w:spacing w:after="0" w:line="240" w:lineRule="auto"/>
              <w:rPr>
                <w:rFonts w:ascii="Calibri Light" w:eastAsia="Times New Roman" w:hAnsi="Calibri Light" w:cs="Calibri Light"/>
                <w:b/>
                <w:bCs/>
                <w:color w:val="000000"/>
                <w:lang w:eastAsia="nb-NO"/>
              </w:rPr>
            </w:pPr>
            <w:r w:rsidRPr="00976871">
              <w:rPr>
                <w:rFonts w:ascii="Calibri Light" w:eastAsia="Times New Roman" w:hAnsi="Calibri Light" w:cs="Calibri Light"/>
                <w:b/>
                <w:bCs/>
                <w:color w:val="000000"/>
                <w:lang w:eastAsia="nb-NO"/>
              </w:rPr>
              <w:t xml:space="preserve">Reguleringsplanar </w:t>
            </w:r>
          </w:p>
        </w:tc>
        <w:tc>
          <w:tcPr>
            <w:tcW w:w="920" w:type="dxa"/>
            <w:shd w:val="clear" w:color="FFFFFF" w:fill="FFFFFF"/>
            <w:noWrap/>
            <w:vAlign w:val="center"/>
            <w:hideMark/>
            <w:tcPrChange w:id="54" w:author="Tone Charlotte Ekremsæter" w:date="2025-11-14T11:16:00Z" w16du:dateUtc="2025-11-14T10:16:00Z">
              <w:tcPr>
                <w:tcW w:w="920" w:type="dxa"/>
                <w:gridSpan w:val="2"/>
                <w:tcBorders>
                  <w:top w:val="nil"/>
                  <w:left w:val="nil"/>
                  <w:bottom w:val="nil"/>
                  <w:right w:val="nil"/>
                </w:tcBorders>
                <w:shd w:val="clear" w:color="FFFFFF" w:fill="FFFFFF"/>
                <w:noWrap/>
                <w:vAlign w:val="center"/>
                <w:hideMark/>
              </w:tcPr>
            </w:tcPrChange>
          </w:tcPr>
          <w:p w14:paraId="18F14119" w14:textId="77777777" w:rsidR="00976871" w:rsidRPr="00976871" w:rsidRDefault="00976871" w:rsidP="00976871">
            <w:pPr>
              <w:spacing w:after="0" w:line="240" w:lineRule="auto"/>
              <w:rPr>
                <w:rFonts w:ascii="Calibri Light" w:eastAsia="Times New Roman" w:hAnsi="Calibri Light" w:cs="Calibri Light"/>
                <w:b/>
                <w:bCs/>
                <w:color w:val="000000"/>
                <w:lang w:eastAsia="nb-NO"/>
              </w:rPr>
            </w:pPr>
            <w:r w:rsidRPr="00976871">
              <w:rPr>
                <w:rFonts w:ascii="Calibri Light" w:eastAsia="Times New Roman" w:hAnsi="Calibri Light" w:cs="Calibri Light"/>
                <w:b/>
                <w:bCs/>
                <w:color w:val="000000"/>
                <w:lang w:eastAsia="nb-NO"/>
              </w:rPr>
              <w:t>Vedteke</w:t>
            </w:r>
          </w:p>
        </w:tc>
        <w:tc>
          <w:tcPr>
            <w:tcW w:w="1200" w:type="dxa"/>
            <w:vAlign w:val="center"/>
            <w:hideMark/>
            <w:tcPrChange w:id="55" w:author="Tone Charlotte Ekremsæter" w:date="2025-11-14T11:16:00Z" w16du:dateUtc="2025-11-14T10:16:00Z">
              <w:tcPr>
                <w:tcW w:w="1200" w:type="dxa"/>
                <w:gridSpan w:val="2"/>
                <w:tcBorders>
                  <w:top w:val="nil"/>
                  <w:left w:val="nil"/>
                  <w:bottom w:val="nil"/>
                  <w:right w:val="nil"/>
                </w:tcBorders>
                <w:vAlign w:val="center"/>
                <w:hideMark/>
              </w:tcPr>
            </w:tcPrChange>
          </w:tcPr>
          <w:p w14:paraId="7A5B1BD8" w14:textId="77777777" w:rsidR="00976871" w:rsidRPr="00976871" w:rsidRDefault="00976871" w:rsidP="00976871">
            <w:pPr>
              <w:spacing w:after="0" w:line="240" w:lineRule="auto"/>
              <w:rPr>
                <w:rFonts w:ascii="Calibri Light" w:eastAsia="Times New Roman" w:hAnsi="Calibri Light" w:cs="Calibri Light"/>
                <w:b/>
                <w:bCs/>
                <w:color w:val="000000"/>
                <w:lang w:eastAsia="nb-NO"/>
              </w:rPr>
            </w:pPr>
          </w:p>
        </w:tc>
        <w:tc>
          <w:tcPr>
            <w:tcW w:w="760" w:type="dxa"/>
            <w:vAlign w:val="center"/>
            <w:hideMark/>
            <w:tcPrChange w:id="56" w:author="Tone Charlotte Ekremsæter" w:date="2025-11-14T11:16:00Z" w16du:dateUtc="2025-11-14T10:16:00Z">
              <w:tcPr>
                <w:tcW w:w="760" w:type="dxa"/>
                <w:gridSpan w:val="2"/>
                <w:tcBorders>
                  <w:top w:val="nil"/>
                  <w:left w:val="nil"/>
                  <w:bottom w:val="nil"/>
                  <w:right w:val="nil"/>
                </w:tcBorders>
                <w:vAlign w:val="center"/>
                <w:hideMark/>
              </w:tcPr>
            </w:tcPrChange>
          </w:tcPr>
          <w:p w14:paraId="14481D6A" w14:textId="77777777" w:rsidR="00976871" w:rsidRPr="00976871" w:rsidRDefault="00976871" w:rsidP="00976871">
            <w:pPr>
              <w:spacing w:after="0" w:line="240" w:lineRule="auto"/>
              <w:jc w:val="center"/>
              <w:rPr>
                <w:rFonts w:ascii="Times New Roman" w:eastAsia="Times New Roman" w:hAnsi="Times New Roman" w:cs="Times New Roman"/>
                <w:sz w:val="20"/>
                <w:szCs w:val="20"/>
                <w:lang w:val="nb-NO" w:eastAsia="nb-NO"/>
              </w:rPr>
            </w:pPr>
          </w:p>
        </w:tc>
        <w:tc>
          <w:tcPr>
            <w:tcW w:w="800" w:type="dxa"/>
            <w:vAlign w:val="center"/>
            <w:hideMark/>
            <w:tcPrChange w:id="57" w:author="Tone Charlotte Ekremsæter" w:date="2025-11-14T11:16:00Z" w16du:dateUtc="2025-11-14T10:16:00Z">
              <w:tcPr>
                <w:tcW w:w="800" w:type="dxa"/>
                <w:gridSpan w:val="2"/>
                <w:tcBorders>
                  <w:top w:val="nil"/>
                  <w:left w:val="nil"/>
                  <w:bottom w:val="nil"/>
                  <w:right w:val="nil"/>
                </w:tcBorders>
                <w:vAlign w:val="center"/>
                <w:hideMark/>
              </w:tcPr>
            </w:tcPrChange>
          </w:tcPr>
          <w:p w14:paraId="2D9D2D5F" w14:textId="77777777" w:rsidR="00976871" w:rsidRPr="00976871" w:rsidRDefault="00976871" w:rsidP="00976871">
            <w:pPr>
              <w:spacing w:after="0" w:line="240" w:lineRule="auto"/>
              <w:jc w:val="center"/>
              <w:rPr>
                <w:rFonts w:ascii="Times New Roman" w:eastAsia="Times New Roman" w:hAnsi="Times New Roman" w:cs="Times New Roman"/>
                <w:sz w:val="20"/>
                <w:szCs w:val="20"/>
                <w:lang w:val="nb-NO" w:eastAsia="nb-NO"/>
              </w:rPr>
            </w:pPr>
          </w:p>
        </w:tc>
        <w:tc>
          <w:tcPr>
            <w:tcW w:w="840" w:type="dxa"/>
            <w:vAlign w:val="center"/>
            <w:hideMark/>
            <w:tcPrChange w:id="58" w:author="Tone Charlotte Ekremsæter" w:date="2025-11-14T11:16:00Z" w16du:dateUtc="2025-11-14T10:16:00Z">
              <w:tcPr>
                <w:tcW w:w="840" w:type="dxa"/>
                <w:gridSpan w:val="2"/>
                <w:tcBorders>
                  <w:top w:val="nil"/>
                  <w:left w:val="nil"/>
                  <w:bottom w:val="nil"/>
                  <w:right w:val="nil"/>
                </w:tcBorders>
                <w:vAlign w:val="center"/>
                <w:hideMark/>
              </w:tcPr>
            </w:tcPrChange>
          </w:tcPr>
          <w:p w14:paraId="01E26264" w14:textId="77777777" w:rsidR="00976871" w:rsidRPr="00976871" w:rsidRDefault="00976871" w:rsidP="00976871">
            <w:pPr>
              <w:spacing w:after="0" w:line="240" w:lineRule="auto"/>
              <w:jc w:val="center"/>
              <w:rPr>
                <w:rFonts w:ascii="Calibri Light" w:eastAsia="Times New Roman" w:hAnsi="Calibri Light" w:cs="Calibri Light"/>
                <w:b/>
                <w:bCs/>
                <w:color w:val="000000"/>
                <w:lang w:val="nb-NO" w:eastAsia="nb-NO"/>
              </w:rPr>
            </w:pPr>
            <w:r w:rsidRPr="00976871">
              <w:rPr>
                <w:rFonts w:ascii="Calibri Light" w:eastAsia="Times New Roman" w:hAnsi="Calibri Light" w:cs="Calibri Light"/>
                <w:b/>
                <w:bCs/>
                <w:color w:val="000000"/>
                <w:lang w:val="nb-NO" w:eastAsia="nb-NO"/>
              </w:rPr>
              <w:t>Sektor</w:t>
            </w:r>
          </w:p>
        </w:tc>
      </w:tr>
      <w:tr w:rsidR="00976871" w:rsidRPr="00976871" w14:paraId="238BAD48" w14:textId="77777777" w:rsidTr="00D668C2">
        <w:trPr>
          <w:trHeight w:val="300"/>
          <w:trPrChange w:id="59" w:author="Tone Charlotte Ekremsæter" w:date="2025-11-14T11:16:00Z" w16du:dateUtc="2025-11-14T10:16:00Z">
            <w:trPr>
              <w:gridAfter w:val="0"/>
              <w:trHeight w:val="300"/>
            </w:trPr>
          </w:trPrChange>
        </w:trPr>
        <w:tc>
          <w:tcPr>
            <w:tcW w:w="2800" w:type="dxa"/>
            <w:shd w:val="clear" w:color="FFFFFF" w:fill="FFFFFF"/>
            <w:noWrap/>
            <w:vAlign w:val="center"/>
            <w:hideMark/>
            <w:tcPrChange w:id="60" w:author="Tone Charlotte Ekremsæter" w:date="2025-11-14T11:16:00Z" w16du:dateUtc="2025-11-14T10:16:00Z">
              <w:tcPr>
                <w:tcW w:w="2800" w:type="dxa"/>
                <w:gridSpan w:val="2"/>
                <w:tcBorders>
                  <w:top w:val="nil"/>
                  <w:left w:val="nil"/>
                  <w:bottom w:val="nil"/>
                  <w:right w:val="nil"/>
                </w:tcBorders>
                <w:shd w:val="clear" w:color="FFFFFF" w:fill="FFFFFF"/>
                <w:noWrap/>
                <w:vAlign w:val="center"/>
                <w:hideMark/>
              </w:tcPr>
            </w:tcPrChange>
          </w:tcPr>
          <w:p w14:paraId="4D63DD74" w14:textId="77777777" w:rsidR="00976871" w:rsidRPr="00976871" w:rsidRDefault="00976871" w:rsidP="00976871">
            <w:pPr>
              <w:spacing w:after="0" w:line="240" w:lineRule="auto"/>
              <w:rPr>
                <w:rFonts w:ascii="Calibri Light" w:eastAsia="Times New Roman" w:hAnsi="Calibri Light" w:cs="Calibri Light"/>
                <w:color w:val="000000"/>
                <w:lang w:eastAsia="nb-NO"/>
              </w:rPr>
            </w:pPr>
            <w:proofErr w:type="spellStart"/>
            <w:r w:rsidRPr="00976871">
              <w:rPr>
                <w:rFonts w:ascii="Calibri Light" w:eastAsia="Times New Roman" w:hAnsi="Calibri Light" w:cs="Calibri Light"/>
                <w:color w:val="000000"/>
                <w:lang w:eastAsia="nb-NO"/>
              </w:rPr>
              <w:t>Fiskåholmen</w:t>
            </w:r>
            <w:proofErr w:type="spellEnd"/>
            <w:r w:rsidRPr="00976871">
              <w:rPr>
                <w:rFonts w:ascii="Calibri Light" w:eastAsia="Times New Roman" w:hAnsi="Calibri Light" w:cs="Calibri Light"/>
                <w:color w:val="000000"/>
                <w:lang w:eastAsia="nb-NO"/>
              </w:rPr>
              <w:t xml:space="preserve"> </w:t>
            </w:r>
          </w:p>
        </w:tc>
        <w:tc>
          <w:tcPr>
            <w:tcW w:w="920" w:type="dxa"/>
            <w:shd w:val="clear" w:color="D0DBF0" w:fill="D0DBF0"/>
            <w:vAlign w:val="center"/>
            <w:hideMark/>
            <w:tcPrChange w:id="61" w:author="Tone Charlotte Ekremsæter" w:date="2025-11-14T11:16:00Z" w16du:dateUtc="2025-11-14T10:16:00Z">
              <w:tcPr>
                <w:tcW w:w="920" w:type="dxa"/>
                <w:gridSpan w:val="2"/>
                <w:tcBorders>
                  <w:top w:val="single" w:sz="8" w:space="0" w:color="auto"/>
                  <w:left w:val="single" w:sz="8" w:space="0" w:color="auto"/>
                  <w:bottom w:val="nil"/>
                  <w:right w:val="nil"/>
                </w:tcBorders>
                <w:shd w:val="clear" w:color="D0DBF0" w:fill="D0DBF0"/>
                <w:vAlign w:val="center"/>
                <w:hideMark/>
              </w:tcPr>
            </w:tcPrChange>
          </w:tcPr>
          <w:p w14:paraId="0B339C49"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2018</w:t>
            </w:r>
          </w:p>
        </w:tc>
        <w:tc>
          <w:tcPr>
            <w:tcW w:w="1200" w:type="dxa"/>
            <w:shd w:val="clear" w:color="D0DBF0" w:fill="D0DBF0"/>
            <w:vAlign w:val="center"/>
            <w:hideMark/>
            <w:tcPrChange w:id="62" w:author="Tone Charlotte Ekremsæter" w:date="2025-11-14T11:16:00Z" w16du:dateUtc="2025-11-14T10:16:00Z">
              <w:tcPr>
                <w:tcW w:w="1200" w:type="dxa"/>
                <w:gridSpan w:val="2"/>
                <w:tcBorders>
                  <w:top w:val="single" w:sz="8" w:space="0" w:color="auto"/>
                  <w:left w:val="nil"/>
                  <w:bottom w:val="nil"/>
                  <w:right w:val="nil"/>
                </w:tcBorders>
                <w:shd w:val="clear" w:color="D0DBF0" w:fill="D0DBF0"/>
                <w:vAlign w:val="center"/>
                <w:hideMark/>
              </w:tcPr>
            </w:tcPrChange>
          </w:tcPr>
          <w:p w14:paraId="55FF5AA2"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 </w:t>
            </w:r>
          </w:p>
        </w:tc>
        <w:tc>
          <w:tcPr>
            <w:tcW w:w="760" w:type="dxa"/>
            <w:shd w:val="clear" w:color="D0DBF0" w:fill="D0DBF0"/>
            <w:vAlign w:val="center"/>
            <w:hideMark/>
            <w:tcPrChange w:id="63" w:author="Tone Charlotte Ekremsæter" w:date="2025-11-14T11:16:00Z" w16du:dateUtc="2025-11-14T10:16:00Z">
              <w:tcPr>
                <w:tcW w:w="760" w:type="dxa"/>
                <w:gridSpan w:val="2"/>
                <w:tcBorders>
                  <w:top w:val="single" w:sz="8" w:space="0" w:color="auto"/>
                  <w:left w:val="nil"/>
                  <w:bottom w:val="nil"/>
                  <w:right w:val="nil"/>
                </w:tcBorders>
                <w:shd w:val="clear" w:color="D0DBF0" w:fill="D0DBF0"/>
                <w:vAlign w:val="center"/>
                <w:hideMark/>
              </w:tcPr>
            </w:tcPrChange>
          </w:tcPr>
          <w:p w14:paraId="4044E8F2"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 </w:t>
            </w:r>
          </w:p>
        </w:tc>
        <w:tc>
          <w:tcPr>
            <w:tcW w:w="800" w:type="dxa"/>
            <w:shd w:val="clear" w:color="D0DBF0" w:fill="D0DBF0"/>
            <w:vAlign w:val="center"/>
            <w:hideMark/>
            <w:tcPrChange w:id="64" w:author="Tone Charlotte Ekremsæter" w:date="2025-11-14T11:16:00Z" w16du:dateUtc="2025-11-14T10:16:00Z">
              <w:tcPr>
                <w:tcW w:w="800" w:type="dxa"/>
                <w:gridSpan w:val="2"/>
                <w:tcBorders>
                  <w:top w:val="single" w:sz="8" w:space="0" w:color="auto"/>
                  <w:left w:val="nil"/>
                  <w:bottom w:val="nil"/>
                  <w:right w:val="nil"/>
                </w:tcBorders>
                <w:shd w:val="clear" w:color="D0DBF0" w:fill="D0DBF0"/>
                <w:vAlign w:val="center"/>
                <w:hideMark/>
              </w:tcPr>
            </w:tcPrChange>
          </w:tcPr>
          <w:p w14:paraId="2EA95B90"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 </w:t>
            </w:r>
          </w:p>
        </w:tc>
        <w:tc>
          <w:tcPr>
            <w:tcW w:w="840" w:type="dxa"/>
            <w:shd w:val="clear" w:color="D0DBF0" w:fill="D0DBF0"/>
            <w:vAlign w:val="center"/>
            <w:hideMark/>
            <w:tcPrChange w:id="65" w:author="Tone Charlotte Ekremsæter" w:date="2025-11-14T11:16:00Z" w16du:dateUtc="2025-11-14T10:16:00Z">
              <w:tcPr>
                <w:tcW w:w="840" w:type="dxa"/>
                <w:gridSpan w:val="2"/>
                <w:tcBorders>
                  <w:top w:val="single" w:sz="8" w:space="0" w:color="auto"/>
                  <w:left w:val="nil"/>
                  <w:bottom w:val="nil"/>
                  <w:right w:val="single" w:sz="8" w:space="0" w:color="auto"/>
                </w:tcBorders>
                <w:shd w:val="clear" w:color="D0DBF0" w:fill="D0DBF0"/>
                <w:vAlign w:val="center"/>
                <w:hideMark/>
              </w:tcPr>
            </w:tcPrChange>
          </w:tcPr>
          <w:p w14:paraId="322A8060"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Teknisk</w:t>
            </w:r>
          </w:p>
        </w:tc>
      </w:tr>
      <w:tr w:rsidR="00976871" w:rsidRPr="00976871" w14:paraId="2785FB43" w14:textId="77777777" w:rsidTr="00D668C2">
        <w:trPr>
          <w:trHeight w:val="300"/>
          <w:trPrChange w:id="66" w:author="Tone Charlotte Ekremsæter" w:date="2025-11-14T11:16:00Z" w16du:dateUtc="2025-11-14T10:16:00Z">
            <w:trPr>
              <w:gridAfter w:val="0"/>
              <w:trHeight w:val="300"/>
            </w:trPr>
          </w:trPrChange>
        </w:trPr>
        <w:tc>
          <w:tcPr>
            <w:tcW w:w="2800" w:type="dxa"/>
            <w:shd w:val="clear" w:color="FFFFFF" w:fill="FFFFFF"/>
            <w:noWrap/>
            <w:vAlign w:val="center"/>
            <w:hideMark/>
            <w:tcPrChange w:id="67" w:author="Tone Charlotte Ekremsæter" w:date="2025-11-14T11:16:00Z" w16du:dateUtc="2025-11-14T10:16:00Z">
              <w:tcPr>
                <w:tcW w:w="2800" w:type="dxa"/>
                <w:gridSpan w:val="2"/>
                <w:tcBorders>
                  <w:top w:val="nil"/>
                  <w:left w:val="nil"/>
                  <w:bottom w:val="nil"/>
                  <w:right w:val="nil"/>
                </w:tcBorders>
                <w:shd w:val="clear" w:color="FFFFFF" w:fill="FFFFFF"/>
                <w:noWrap/>
                <w:vAlign w:val="center"/>
                <w:hideMark/>
              </w:tcPr>
            </w:tcPrChange>
          </w:tcPr>
          <w:p w14:paraId="408364CB" w14:textId="77777777" w:rsidR="00976871" w:rsidRPr="00976871" w:rsidRDefault="00976871" w:rsidP="00976871">
            <w:pPr>
              <w:spacing w:after="0" w:line="240" w:lineRule="auto"/>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RPL Syvde sentrum</w:t>
            </w:r>
          </w:p>
        </w:tc>
        <w:tc>
          <w:tcPr>
            <w:tcW w:w="920" w:type="dxa"/>
            <w:vAlign w:val="center"/>
            <w:hideMark/>
            <w:tcPrChange w:id="68" w:author="Tone Charlotte Ekremsæter" w:date="2025-11-14T11:16:00Z" w16du:dateUtc="2025-11-14T10:16:00Z">
              <w:tcPr>
                <w:tcW w:w="920" w:type="dxa"/>
                <w:gridSpan w:val="2"/>
                <w:tcBorders>
                  <w:top w:val="nil"/>
                  <w:left w:val="single" w:sz="8" w:space="0" w:color="auto"/>
                  <w:bottom w:val="nil"/>
                  <w:right w:val="nil"/>
                </w:tcBorders>
                <w:vAlign w:val="center"/>
                <w:hideMark/>
              </w:tcPr>
            </w:tcPrChange>
          </w:tcPr>
          <w:p w14:paraId="0BBE9E16"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2011</w:t>
            </w:r>
          </w:p>
        </w:tc>
        <w:tc>
          <w:tcPr>
            <w:tcW w:w="1200" w:type="dxa"/>
            <w:vAlign w:val="center"/>
            <w:hideMark/>
            <w:tcPrChange w:id="69" w:author="Tone Charlotte Ekremsæter" w:date="2025-11-14T11:16:00Z" w16du:dateUtc="2025-11-14T10:16:00Z">
              <w:tcPr>
                <w:tcW w:w="1200" w:type="dxa"/>
                <w:gridSpan w:val="2"/>
                <w:tcBorders>
                  <w:top w:val="nil"/>
                  <w:left w:val="nil"/>
                  <w:bottom w:val="nil"/>
                  <w:right w:val="nil"/>
                </w:tcBorders>
                <w:vAlign w:val="center"/>
                <w:hideMark/>
              </w:tcPr>
            </w:tcPrChange>
          </w:tcPr>
          <w:p w14:paraId="2AC35968"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p>
        </w:tc>
        <w:tc>
          <w:tcPr>
            <w:tcW w:w="760" w:type="dxa"/>
            <w:vAlign w:val="center"/>
            <w:hideMark/>
            <w:tcPrChange w:id="70" w:author="Tone Charlotte Ekremsæter" w:date="2025-11-14T11:16:00Z" w16du:dateUtc="2025-11-14T10:16:00Z">
              <w:tcPr>
                <w:tcW w:w="760" w:type="dxa"/>
                <w:gridSpan w:val="2"/>
                <w:tcBorders>
                  <w:top w:val="nil"/>
                  <w:left w:val="nil"/>
                  <w:bottom w:val="nil"/>
                  <w:right w:val="nil"/>
                </w:tcBorders>
                <w:vAlign w:val="center"/>
                <w:hideMark/>
              </w:tcPr>
            </w:tcPrChange>
          </w:tcPr>
          <w:p w14:paraId="2349B317" w14:textId="77777777" w:rsidR="00976871" w:rsidRPr="00976871" w:rsidRDefault="00976871" w:rsidP="00976871">
            <w:pPr>
              <w:spacing w:after="0" w:line="240" w:lineRule="auto"/>
              <w:jc w:val="center"/>
              <w:rPr>
                <w:rFonts w:ascii="Times New Roman" w:eastAsia="Times New Roman" w:hAnsi="Times New Roman" w:cs="Times New Roman"/>
                <w:sz w:val="20"/>
                <w:szCs w:val="20"/>
                <w:lang w:val="nb-NO" w:eastAsia="nb-NO"/>
              </w:rPr>
            </w:pPr>
          </w:p>
        </w:tc>
        <w:tc>
          <w:tcPr>
            <w:tcW w:w="800" w:type="dxa"/>
            <w:vAlign w:val="center"/>
            <w:hideMark/>
            <w:tcPrChange w:id="71" w:author="Tone Charlotte Ekremsæter" w:date="2025-11-14T11:16:00Z" w16du:dateUtc="2025-11-14T10:16:00Z">
              <w:tcPr>
                <w:tcW w:w="800" w:type="dxa"/>
                <w:gridSpan w:val="2"/>
                <w:tcBorders>
                  <w:top w:val="nil"/>
                  <w:left w:val="nil"/>
                  <w:bottom w:val="nil"/>
                  <w:right w:val="nil"/>
                </w:tcBorders>
                <w:vAlign w:val="center"/>
                <w:hideMark/>
              </w:tcPr>
            </w:tcPrChange>
          </w:tcPr>
          <w:p w14:paraId="5D6837B2" w14:textId="77777777" w:rsidR="00976871" w:rsidRPr="00976871" w:rsidRDefault="00976871" w:rsidP="00976871">
            <w:pPr>
              <w:spacing w:after="0" w:line="240" w:lineRule="auto"/>
              <w:jc w:val="center"/>
              <w:rPr>
                <w:rFonts w:ascii="Times New Roman" w:eastAsia="Times New Roman" w:hAnsi="Times New Roman" w:cs="Times New Roman"/>
                <w:sz w:val="20"/>
                <w:szCs w:val="20"/>
                <w:lang w:val="nb-NO" w:eastAsia="nb-NO"/>
              </w:rPr>
            </w:pPr>
          </w:p>
        </w:tc>
        <w:tc>
          <w:tcPr>
            <w:tcW w:w="840" w:type="dxa"/>
            <w:vAlign w:val="center"/>
            <w:hideMark/>
            <w:tcPrChange w:id="72" w:author="Tone Charlotte Ekremsæter" w:date="2025-11-14T11:16:00Z" w16du:dateUtc="2025-11-14T10:16:00Z">
              <w:tcPr>
                <w:tcW w:w="840" w:type="dxa"/>
                <w:gridSpan w:val="2"/>
                <w:tcBorders>
                  <w:top w:val="nil"/>
                  <w:left w:val="nil"/>
                  <w:bottom w:val="nil"/>
                  <w:right w:val="single" w:sz="8" w:space="0" w:color="auto"/>
                </w:tcBorders>
                <w:vAlign w:val="center"/>
                <w:hideMark/>
              </w:tcPr>
            </w:tcPrChange>
          </w:tcPr>
          <w:p w14:paraId="022D864D"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Teknisk</w:t>
            </w:r>
          </w:p>
        </w:tc>
      </w:tr>
      <w:tr w:rsidR="00976871" w:rsidRPr="00976871" w14:paraId="2EEC07A7" w14:textId="77777777" w:rsidTr="00D668C2">
        <w:trPr>
          <w:trHeight w:val="300"/>
          <w:trPrChange w:id="73" w:author="Tone Charlotte Ekremsæter" w:date="2025-11-14T11:16:00Z" w16du:dateUtc="2025-11-14T10:16:00Z">
            <w:trPr>
              <w:gridAfter w:val="0"/>
              <w:trHeight w:val="300"/>
            </w:trPr>
          </w:trPrChange>
        </w:trPr>
        <w:tc>
          <w:tcPr>
            <w:tcW w:w="2800" w:type="dxa"/>
            <w:shd w:val="clear" w:color="FFFFFF" w:fill="FFFFFF"/>
            <w:noWrap/>
            <w:vAlign w:val="center"/>
            <w:hideMark/>
            <w:tcPrChange w:id="74" w:author="Tone Charlotte Ekremsæter" w:date="2025-11-14T11:16:00Z" w16du:dateUtc="2025-11-14T10:16:00Z">
              <w:tcPr>
                <w:tcW w:w="2800" w:type="dxa"/>
                <w:gridSpan w:val="2"/>
                <w:tcBorders>
                  <w:top w:val="nil"/>
                  <w:left w:val="nil"/>
                  <w:bottom w:val="nil"/>
                  <w:right w:val="nil"/>
                </w:tcBorders>
                <w:shd w:val="clear" w:color="FFFFFF" w:fill="FFFFFF"/>
                <w:noWrap/>
                <w:vAlign w:val="center"/>
                <w:hideMark/>
              </w:tcPr>
            </w:tcPrChange>
          </w:tcPr>
          <w:p w14:paraId="5A04F12A" w14:textId="77777777" w:rsidR="00976871" w:rsidRPr="00976871" w:rsidRDefault="00976871" w:rsidP="00976871">
            <w:pPr>
              <w:spacing w:after="0" w:line="240" w:lineRule="auto"/>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RPL G/S Rovde, Eidså, Sylte</w:t>
            </w:r>
          </w:p>
        </w:tc>
        <w:tc>
          <w:tcPr>
            <w:tcW w:w="920" w:type="dxa"/>
            <w:shd w:val="clear" w:color="D0DBF0" w:fill="D0DBF0"/>
            <w:vAlign w:val="center"/>
            <w:hideMark/>
            <w:tcPrChange w:id="75" w:author="Tone Charlotte Ekremsæter" w:date="2025-11-14T11:16:00Z" w16du:dateUtc="2025-11-14T10:16:00Z">
              <w:tcPr>
                <w:tcW w:w="920" w:type="dxa"/>
                <w:gridSpan w:val="2"/>
                <w:tcBorders>
                  <w:top w:val="nil"/>
                  <w:left w:val="single" w:sz="8" w:space="0" w:color="auto"/>
                  <w:bottom w:val="nil"/>
                  <w:right w:val="nil"/>
                </w:tcBorders>
                <w:shd w:val="clear" w:color="D0DBF0" w:fill="D0DBF0"/>
                <w:vAlign w:val="center"/>
                <w:hideMark/>
              </w:tcPr>
            </w:tcPrChange>
          </w:tcPr>
          <w:p w14:paraId="0AA4AF1A"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 </w:t>
            </w:r>
          </w:p>
        </w:tc>
        <w:tc>
          <w:tcPr>
            <w:tcW w:w="1200" w:type="dxa"/>
            <w:shd w:val="clear" w:color="D0DBF0" w:fill="D0DBF0"/>
            <w:vAlign w:val="center"/>
            <w:hideMark/>
            <w:tcPrChange w:id="76" w:author="Tone Charlotte Ekremsæter" w:date="2025-11-14T11:16:00Z" w16du:dateUtc="2025-11-14T10:16:00Z">
              <w:tcPr>
                <w:tcW w:w="1200" w:type="dxa"/>
                <w:gridSpan w:val="2"/>
                <w:tcBorders>
                  <w:top w:val="nil"/>
                  <w:left w:val="nil"/>
                  <w:bottom w:val="nil"/>
                  <w:right w:val="nil"/>
                </w:tcBorders>
                <w:shd w:val="clear" w:color="D0DBF0" w:fill="D0DBF0"/>
                <w:vAlign w:val="center"/>
                <w:hideMark/>
              </w:tcPr>
            </w:tcPrChange>
          </w:tcPr>
          <w:p w14:paraId="6ADE3FED"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 </w:t>
            </w:r>
          </w:p>
        </w:tc>
        <w:tc>
          <w:tcPr>
            <w:tcW w:w="760" w:type="dxa"/>
            <w:shd w:val="clear" w:color="D0DBF0" w:fill="D0DBF0"/>
            <w:vAlign w:val="center"/>
            <w:hideMark/>
            <w:tcPrChange w:id="77" w:author="Tone Charlotte Ekremsæter" w:date="2025-11-14T11:16:00Z" w16du:dateUtc="2025-11-14T10:16:00Z">
              <w:tcPr>
                <w:tcW w:w="760" w:type="dxa"/>
                <w:gridSpan w:val="2"/>
                <w:tcBorders>
                  <w:top w:val="nil"/>
                  <w:left w:val="nil"/>
                  <w:bottom w:val="nil"/>
                  <w:right w:val="nil"/>
                </w:tcBorders>
                <w:shd w:val="clear" w:color="D0DBF0" w:fill="D0DBF0"/>
                <w:vAlign w:val="center"/>
                <w:hideMark/>
              </w:tcPr>
            </w:tcPrChange>
          </w:tcPr>
          <w:p w14:paraId="6B474BE0"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 </w:t>
            </w:r>
          </w:p>
        </w:tc>
        <w:tc>
          <w:tcPr>
            <w:tcW w:w="800" w:type="dxa"/>
            <w:shd w:val="clear" w:color="D0DBF0" w:fill="D0DBF0"/>
            <w:vAlign w:val="center"/>
            <w:hideMark/>
            <w:tcPrChange w:id="78" w:author="Tone Charlotte Ekremsæter" w:date="2025-11-14T11:16:00Z" w16du:dateUtc="2025-11-14T10:16:00Z">
              <w:tcPr>
                <w:tcW w:w="800" w:type="dxa"/>
                <w:gridSpan w:val="2"/>
                <w:tcBorders>
                  <w:top w:val="nil"/>
                  <w:left w:val="nil"/>
                  <w:bottom w:val="nil"/>
                  <w:right w:val="nil"/>
                </w:tcBorders>
                <w:shd w:val="clear" w:color="D0DBF0" w:fill="D0DBF0"/>
                <w:vAlign w:val="center"/>
                <w:hideMark/>
              </w:tcPr>
            </w:tcPrChange>
          </w:tcPr>
          <w:p w14:paraId="2936B60E"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 </w:t>
            </w:r>
          </w:p>
        </w:tc>
        <w:tc>
          <w:tcPr>
            <w:tcW w:w="840" w:type="dxa"/>
            <w:shd w:val="clear" w:color="D0DBF0" w:fill="D0DBF0"/>
            <w:vAlign w:val="center"/>
            <w:hideMark/>
            <w:tcPrChange w:id="79" w:author="Tone Charlotte Ekremsæter" w:date="2025-11-14T11:16:00Z" w16du:dateUtc="2025-11-14T10:16:00Z">
              <w:tcPr>
                <w:tcW w:w="840" w:type="dxa"/>
                <w:gridSpan w:val="2"/>
                <w:tcBorders>
                  <w:top w:val="nil"/>
                  <w:left w:val="nil"/>
                  <w:bottom w:val="nil"/>
                  <w:right w:val="single" w:sz="8" w:space="0" w:color="auto"/>
                </w:tcBorders>
                <w:shd w:val="clear" w:color="D0DBF0" w:fill="D0DBF0"/>
                <w:vAlign w:val="center"/>
                <w:hideMark/>
              </w:tcPr>
            </w:tcPrChange>
          </w:tcPr>
          <w:p w14:paraId="32F2FD4B"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Teknisk</w:t>
            </w:r>
          </w:p>
        </w:tc>
      </w:tr>
      <w:tr w:rsidR="00976871" w:rsidRPr="00976871" w14:paraId="35823272" w14:textId="77777777" w:rsidTr="00D668C2">
        <w:trPr>
          <w:trHeight w:val="300"/>
          <w:trPrChange w:id="80" w:author="Tone Charlotte Ekremsæter" w:date="2025-11-14T11:16:00Z" w16du:dateUtc="2025-11-14T10:16:00Z">
            <w:trPr>
              <w:gridAfter w:val="0"/>
              <w:trHeight w:val="300"/>
            </w:trPr>
          </w:trPrChange>
        </w:trPr>
        <w:tc>
          <w:tcPr>
            <w:tcW w:w="2800" w:type="dxa"/>
            <w:shd w:val="clear" w:color="FFFFFF" w:fill="FFFFFF"/>
            <w:noWrap/>
            <w:vAlign w:val="center"/>
            <w:hideMark/>
            <w:tcPrChange w:id="81" w:author="Tone Charlotte Ekremsæter" w:date="2025-11-14T11:16:00Z" w16du:dateUtc="2025-11-14T10:16:00Z">
              <w:tcPr>
                <w:tcW w:w="2800" w:type="dxa"/>
                <w:gridSpan w:val="2"/>
                <w:tcBorders>
                  <w:top w:val="nil"/>
                  <w:left w:val="nil"/>
                  <w:bottom w:val="nil"/>
                  <w:right w:val="nil"/>
                </w:tcBorders>
                <w:shd w:val="clear" w:color="FFFFFF" w:fill="FFFFFF"/>
                <w:noWrap/>
                <w:vAlign w:val="center"/>
                <w:hideMark/>
              </w:tcPr>
            </w:tcPrChange>
          </w:tcPr>
          <w:p w14:paraId="2FEE709A" w14:textId="77777777" w:rsidR="00976871" w:rsidRPr="00976871" w:rsidRDefault="00976871" w:rsidP="00976871">
            <w:pPr>
              <w:spacing w:after="0" w:line="240" w:lineRule="auto"/>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RPL Fiskå sentrum</w:t>
            </w:r>
          </w:p>
        </w:tc>
        <w:tc>
          <w:tcPr>
            <w:tcW w:w="920" w:type="dxa"/>
            <w:vAlign w:val="center"/>
            <w:hideMark/>
            <w:tcPrChange w:id="82" w:author="Tone Charlotte Ekremsæter" w:date="2025-11-14T11:16:00Z" w16du:dateUtc="2025-11-14T10:16:00Z">
              <w:tcPr>
                <w:tcW w:w="920" w:type="dxa"/>
                <w:gridSpan w:val="2"/>
                <w:tcBorders>
                  <w:top w:val="nil"/>
                  <w:left w:val="single" w:sz="8" w:space="0" w:color="auto"/>
                  <w:bottom w:val="nil"/>
                  <w:right w:val="nil"/>
                </w:tcBorders>
                <w:vAlign w:val="center"/>
                <w:hideMark/>
              </w:tcPr>
            </w:tcPrChange>
          </w:tcPr>
          <w:p w14:paraId="6962A31A"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2011</w:t>
            </w:r>
          </w:p>
        </w:tc>
        <w:tc>
          <w:tcPr>
            <w:tcW w:w="1200" w:type="dxa"/>
            <w:vAlign w:val="center"/>
            <w:hideMark/>
            <w:tcPrChange w:id="83" w:author="Tone Charlotte Ekremsæter" w:date="2025-11-14T11:16:00Z" w16du:dateUtc="2025-11-14T10:16:00Z">
              <w:tcPr>
                <w:tcW w:w="1200" w:type="dxa"/>
                <w:gridSpan w:val="2"/>
                <w:tcBorders>
                  <w:top w:val="nil"/>
                  <w:left w:val="nil"/>
                  <w:bottom w:val="nil"/>
                  <w:right w:val="nil"/>
                </w:tcBorders>
                <w:vAlign w:val="center"/>
                <w:hideMark/>
              </w:tcPr>
            </w:tcPrChange>
          </w:tcPr>
          <w:p w14:paraId="08181083"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p>
        </w:tc>
        <w:tc>
          <w:tcPr>
            <w:tcW w:w="760" w:type="dxa"/>
            <w:vAlign w:val="center"/>
            <w:hideMark/>
            <w:tcPrChange w:id="84" w:author="Tone Charlotte Ekremsæter" w:date="2025-11-14T11:16:00Z" w16du:dateUtc="2025-11-14T10:16:00Z">
              <w:tcPr>
                <w:tcW w:w="760" w:type="dxa"/>
                <w:gridSpan w:val="2"/>
                <w:tcBorders>
                  <w:top w:val="nil"/>
                  <w:left w:val="nil"/>
                  <w:bottom w:val="nil"/>
                  <w:right w:val="nil"/>
                </w:tcBorders>
                <w:vAlign w:val="center"/>
                <w:hideMark/>
              </w:tcPr>
            </w:tcPrChange>
          </w:tcPr>
          <w:p w14:paraId="1E3E32EE" w14:textId="77777777" w:rsidR="00976871" w:rsidRPr="00976871" w:rsidRDefault="00976871" w:rsidP="00976871">
            <w:pPr>
              <w:spacing w:after="0" w:line="240" w:lineRule="auto"/>
              <w:jc w:val="center"/>
              <w:rPr>
                <w:rFonts w:ascii="Times New Roman" w:eastAsia="Times New Roman" w:hAnsi="Times New Roman" w:cs="Times New Roman"/>
                <w:sz w:val="20"/>
                <w:szCs w:val="20"/>
                <w:lang w:val="nb-NO" w:eastAsia="nb-NO"/>
              </w:rPr>
            </w:pPr>
          </w:p>
        </w:tc>
        <w:tc>
          <w:tcPr>
            <w:tcW w:w="800" w:type="dxa"/>
            <w:vAlign w:val="center"/>
            <w:hideMark/>
            <w:tcPrChange w:id="85" w:author="Tone Charlotte Ekremsæter" w:date="2025-11-14T11:16:00Z" w16du:dateUtc="2025-11-14T10:16:00Z">
              <w:tcPr>
                <w:tcW w:w="800" w:type="dxa"/>
                <w:gridSpan w:val="2"/>
                <w:tcBorders>
                  <w:top w:val="nil"/>
                  <w:left w:val="nil"/>
                  <w:bottom w:val="nil"/>
                  <w:right w:val="nil"/>
                </w:tcBorders>
                <w:vAlign w:val="center"/>
                <w:hideMark/>
              </w:tcPr>
            </w:tcPrChange>
          </w:tcPr>
          <w:p w14:paraId="533496EC" w14:textId="77777777" w:rsidR="00976871" w:rsidRPr="00976871" w:rsidRDefault="00976871" w:rsidP="00976871">
            <w:pPr>
              <w:spacing w:after="0" w:line="240" w:lineRule="auto"/>
              <w:jc w:val="center"/>
              <w:rPr>
                <w:rFonts w:ascii="Times New Roman" w:eastAsia="Times New Roman" w:hAnsi="Times New Roman" w:cs="Times New Roman"/>
                <w:sz w:val="20"/>
                <w:szCs w:val="20"/>
                <w:lang w:val="nb-NO" w:eastAsia="nb-NO"/>
              </w:rPr>
            </w:pPr>
          </w:p>
        </w:tc>
        <w:tc>
          <w:tcPr>
            <w:tcW w:w="840" w:type="dxa"/>
            <w:vAlign w:val="center"/>
            <w:hideMark/>
            <w:tcPrChange w:id="86" w:author="Tone Charlotte Ekremsæter" w:date="2025-11-14T11:16:00Z" w16du:dateUtc="2025-11-14T10:16:00Z">
              <w:tcPr>
                <w:tcW w:w="840" w:type="dxa"/>
                <w:gridSpan w:val="2"/>
                <w:tcBorders>
                  <w:top w:val="nil"/>
                  <w:left w:val="nil"/>
                  <w:bottom w:val="nil"/>
                  <w:right w:val="single" w:sz="8" w:space="0" w:color="auto"/>
                </w:tcBorders>
                <w:vAlign w:val="center"/>
                <w:hideMark/>
              </w:tcPr>
            </w:tcPrChange>
          </w:tcPr>
          <w:p w14:paraId="238EB9FF"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Teknisk</w:t>
            </w:r>
          </w:p>
        </w:tc>
      </w:tr>
      <w:tr w:rsidR="00976871" w:rsidRPr="00976871" w14:paraId="3E830AF3" w14:textId="77777777" w:rsidTr="00D668C2">
        <w:trPr>
          <w:trHeight w:val="300"/>
          <w:trPrChange w:id="87" w:author="Tone Charlotte Ekremsæter" w:date="2025-11-14T11:16:00Z" w16du:dateUtc="2025-11-14T10:16:00Z">
            <w:trPr>
              <w:gridAfter w:val="0"/>
              <w:trHeight w:val="300"/>
            </w:trPr>
          </w:trPrChange>
        </w:trPr>
        <w:tc>
          <w:tcPr>
            <w:tcW w:w="2800" w:type="dxa"/>
            <w:shd w:val="clear" w:color="FFFFFF" w:fill="FFFFFF"/>
            <w:noWrap/>
            <w:vAlign w:val="center"/>
            <w:hideMark/>
            <w:tcPrChange w:id="88" w:author="Tone Charlotte Ekremsæter" w:date="2025-11-14T11:16:00Z" w16du:dateUtc="2025-11-14T10:16:00Z">
              <w:tcPr>
                <w:tcW w:w="2800" w:type="dxa"/>
                <w:gridSpan w:val="2"/>
                <w:tcBorders>
                  <w:top w:val="nil"/>
                  <w:left w:val="nil"/>
                  <w:bottom w:val="nil"/>
                  <w:right w:val="nil"/>
                </w:tcBorders>
                <w:shd w:val="clear" w:color="FFFFFF" w:fill="FFFFFF"/>
                <w:noWrap/>
                <w:vAlign w:val="center"/>
                <w:hideMark/>
              </w:tcPr>
            </w:tcPrChange>
          </w:tcPr>
          <w:p w14:paraId="5ED60BD7" w14:textId="77777777" w:rsidR="00976871" w:rsidRPr="00976871" w:rsidRDefault="00976871" w:rsidP="00976871">
            <w:pPr>
              <w:spacing w:after="0" w:line="240" w:lineRule="auto"/>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RPL Åheim sentrum</w:t>
            </w:r>
          </w:p>
        </w:tc>
        <w:tc>
          <w:tcPr>
            <w:tcW w:w="920" w:type="dxa"/>
            <w:shd w:val="clear" w:color="D0DBF0" w:fill="D0DBF0"/>
            <w:vAlign w:val="center"/>
            <w:hideMark/>
            <w:tcPrChange w:id="89" w:author="Tone Charlotte Ekremsæter" w:date="2025-11-14T11:16:00Z" w16du:dateUtc="2025-11-14T10:16:00Z">
              <w:tcPr>
                <w:tcW w:w="920" w:type="dxa"/>
                <w:gridSpan w:val="2"/>
                <w:tcBorders>
                  <w:top w:val="nil"/>
                  <w:left w:val="single" w:sz="8" w:space="0" w:color="auto"/>
                  <w:bottom w:val="nil"/>
                  <w:right w:val="nil"/>
                </w:tcBorders>
                <w:shd w:val="clear" w:color="D0DBF0" w:fill="D0DBF0"/>
                <w:vAlign w:val="center"/>
                <w:hideMark/>
              </w:tcPr>
            </w:tcPrChange>
          </w:tcPr>
          <w:p w14:paraId="54911B6F"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2023</w:t>
            </w:r>
          </w:p>
        </w:tc>
        <w:tc>
          <w:tcPr>
            <w:tcW w:w="1200" w:type="dxa"/>
            <w:shd w:val="clear" w:color="D0DBF0" w:fill="D0DBF0"/>
            <w:vAlign w:val="center"/>
            <w:hideMark/>
            <w:tcPrChange w:id="90" w:author="Tone Charlotte Ekremsæter" w:date="2025-11-14T11:16:00Z" w16du:dateUtc="2025-11-14T10:16:00Z">
              <w:tcPr>
                <w:tcW w:w="1200" w:type="dxa"/>
                <w:gridSpan w:val="2"/>
                <w:tcBorders>
                  <w:top w:val="nil"/>
                  <w:left w:val="nil"/>
                  <w:bottom w:val="nil"/>
                  <w:right w:val="nil"/>
                </w:tcBorders>
                <w:shd w:val="clear" w:color="D0DBF0" w:fill="D0DBF0"/>
                <w:vAlign w:val="center"/>
                <w:hideMark/>
              </w:tcPr>
            </w:tcPrChange>
          </w:tcPr>
          <w:p w14:paraId="5DD6537B"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 </w:t>
            </w:r>
          </w:p>
        </w:tc>
        <w:tc>
          <w:tcPr>
            <w:tcW w:w="760" w:type="dxa"/>
            <w:shd w:val="clear" w:color="D0DBF0" w:fill="D0DBF0"/>
            <w:vAlign w:val="center"/>
            <w:hideMark/>
            <w:tcPrChange w:id="91" w:author="Tone Charlotte Ekremsæter" w:date="2025-11-14T11:16:00Z" w16du:dateUtc="2025-11-14T10:16:00Z">
              <w:tcPr>
                <w:tcW w:w="760" w:type="dxa"/>
                <w:gridSpan w:val="2"/>
                <w:tcBorders>
                  <w:top w:val="nil"/>
                  <w:left w:val="nil"/>
                  <w:bottom w:val="nil"/>
                  <w:right w:val="nil"/>
                </w:tcBorders>
                <w:shd w:val="clear" w:color="D0DBF0" w:fill="D0DBF0"/>
                <w:vAlign w:val="center"/>
                <w:hideMark/>
              </w:tcPr>
            </w:tcPrChange>
          </w:tcPr>
          <w:p w14:paraId="024D6D94"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 </w:t>
            </w:r>
          </w:p>
        </w:tc>
        <w:tc>
          <w:tcPr>
            <w:tcW w:w="800" w:type="dxa"/>
            <w:shd w:val="clear" w:color="D0DBF0" w:fill="D0DBF0"/>
            <w:vAlign w:val="center"/>
            <w:hideMark/>
            <w:tcPrChange w:id="92" w:author="Tone Charlotte Ekremsæter" w:date="2025-11-14T11:16:00Z" w16du:dateUtc="2025-11-14T10:16:00Z">
              <w:tcPr>
                <w:tcW w:w="800" w:type="dxa"/>
                <w:gridSpan w:val="2"/>
                <w:tcBorders>
                  <w:top w:val="nil"/>
                  <w:left w:val="nil"/>
                  <w:bottom w:val="nil"/>
                  <w:right w:val="nil"/>
                </w:tcBorders>
                <w:shd w:val="clear" w:color="D0DBF0" w:fill="D0DBF0"/>
                <w:vAlign w:val="center"/>
                <w:hideMark/>
              </w:tcPr>
            </w:tcPrChange>
          </w:tcPr>
          <w:p w14:paraId="6F717CB6"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 </w:t>
            </w:r>
          </w:p>
        </w:tc>
        <w:tc>
          <w:tcPr>
            <w:tcW w:w="840" w:type="dxa"/>
            <w:shd w:val="clear" w:color="D0DBF0" w:fill="D0DBF0"/>
            <w:vAlign w:val="center"/>
            <w:hideMark/>
            <w:tcPrChange w:id="93" w:author="Tone Charlotte Ekremsæter" w:date="2025-11-14T11:16:00Z" w16du:dateUtc="2025-11-14T10:16:00Z">
              <w:tcPr>
                <w:tcW w:w="840" w:type="dxa"/>
                <w:gridSpan w:val="2"/>
                <w:tcBorders>
                  <w:top w:val="nil"/>
                  <w:left w:val="nil"/>
                  <w:bottom w:val="nil"/>
                  <w:right w:val="single" w:sz="8" w:space="0" w:color="auto"/>
                </w:tcBorders>
                <w:shd w:val="clear" w:color="D0DBF0" w:fill="D0DBF0"/>
                <w:vAlign w:val="center"/>
                <w:hideMark/>
              </w:tcPr>
            </w:tcPrChange>
          </w:tcPr>
          <w:p w14:paraId="6FCA49ED"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Teknisk</w:t>
            </w:r>
          </w:p>
        </w:tc>
      </w:tr>
      <w:tr w:rsidR="00976871" w:rsidRPr="00976871" w14:paraId="310C03D7" w14:textId="77777777" w:rsidTr="00D668C2">
        <w:trPr>
          <w:trHeight w:val="300"/>
          <w:trPrChange w:id="94" w:author="Tone Charlotte Ekremsæter" w:date="2025-11-14T11:16:00Z" w16du:dateUtc="2025-11-14T10:16:00Z">
            <w:trPr>
              <w:gridAfter w:val="0"/>
              <w:trHeight w:val="300"/>
            </w:trPr>
          </w:trPrChange>
        </w:trPr>
        <w:tc>
          <w:tcPr>
            <w:tcW w:w="2800" w:type="dxa"/>
            <w:shd w:val="clear" w:color="FFFFFF" w:fill="FFFFFF"/>
            <w:noWrap/>
            <w:vAlign w:val="center"/>
            <w:hideMark/>
            <w:tcPrChange w:id="95" w:author="Tone Charlotte Ekremsæter" w:date="2025-11-14T11:16:00Z" w16du:dateUtc="2025-11-14T10:16:00Z">
              <w:tcPr>
                <w:tcW w:w="2800" w:type="dxa"/>
                <w:gridSpan w:val="2"/>
                <w:tcBorders>
                  <w:top w:val="nil"/>
                  <w:left w:val="nil"/>
                  <w:bottom w:val="nil"/>
                  <w:right w:val="nil"/>
                </w:tcBorders>
                <w:shd w:val="clear" w:color="FFFFFF" w:fill="FFFFFF"/>
                <w:noWrap/>
                <w:vAlign w:val="center"/>
                <w:hideMark/>
              </w:tcPr>
            </w:tcPrChange>
          </w:tcPr>
          <w:p w14:paraId="4447DDE0" w14:textId="77777777" w:rsidR="00976871" w:rsidRPr="00976871" w:rsidRDefault="00976871" w:rsidP="00976871">
            <w:pPr>
              <w:spacing w:after="0" w:line="240" w:lineRule="auto"/>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RPL G/S veg Tunheim</w:t>
            </w:r>
          </w:p>
        </w:tc>
        <w:tc>
          <w:tcPr>
            <w:tcW w:w="920" w:type="dxa"/>
            <w:vAlign w:val="center"/>
            <w:hideMark/>
            <w:tcPrChange w:id="96" w:author="Tone Charlotte Ekremsæter" w:date="2025-11-14T11:16:00Z" w16du:dateUtc="2025-11-14T10:16:00Z">
              <w:tcPr>
                <w:tcW w:w="920" w:type="dxa"/>
                <w:gridSpan w:val="2"/>
                <w:tcBorders>
                  <w:top w:val="nil"/>
                  <w:left w:val="single" w:sz="8" w:space="0" w:color="auto"/>
                  <w:bottom w:val="nil"/>
                  <w:right w:val="nil"/>
                </w:tcBorders>
                <w:vAlign w:val="center"/>
                <w:hideMark/>
              </w:tcPr>
            </w:tcPrChange>
          </w:tcPr>
          <w:p w14:paraId="1417ACCD"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2011</w:t>
            </w:r>
          </w:p>
        </w:tc>
        <w:tc>
          <w:tcPr>
            <w:tcW w:w="1200" w:type="dxa"/>
            <w:vAlign w:val="center"/>
            <w:hideMark/>
            <w:tcPrChange w:id="97" w:author="Tone Charlotte Ekremsæter" w:date="2025-11-14T11:16:00Z" w16du:dateUtc="2025-11-14T10:16:00Z">
              <w:tcPr>
                <w:tcW w:w="1200" w:type="dxa"/>
                <w:gridSpan w:val="2"/>
                <w:tcBorders>
                  <w:top w:val="nil"/>
                  <w:left w:val="nil"/>
                  <w:bottom w:val="nil"/>
                  <w:right w:val="nil"/>
                </w:tcBorders>
                <w:vAlign w:val="center"/>
                <w:hideMark/>
              </w:tcPr>
            </w:tcPrChange>
          </w:tcPr>
          <w:p w14:paraId="6B4CE074"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p>
        </w:tc>
        <w:tc>
          <w:tcPr>
            <w:tcW w:w="760" w:type="dxa"/>
            <w:vAlign w:val="center"/>
            <w:hideMark/>
            <w:tcPrChange w:id="98" w:author="Tone Charlotte Ekremsæter" w:date="2025-11-14T11:16:00Z" w16du:dateUtc="2025-11-14T10:16:00Z">
              <w:tcPr>
                <w:tcW w:w="760" w:type="dxa"/>
                <w:gridSpan w:val="2"/>
                <w:tcBorders>
                  <w:top w:val="nil"/>
                  <w:left w:val="nil"/>
                  <w:bottom w:val="nil"/>
                  <w:right w:val="nil"/>
                </w:tcBorders>
                <w:vAlign w:val="center"/>
                <w:hideMark/>
              </w:tcPr>
            </w:tcPrChange>
          </w:tcPr>
          <w:p w14:paraId="7F4BB3E1" w14:textId="77777777" w:rsidR="00976871" w:rsidRPr="00976871" w:rsidRDefault="00976871" w:rsidP="00976871">
            <w:pPr>
              <w:spacing w:after="0" w:line="240" w:lineRule="auto"/>
              <w:jc w:val="center"/>
              <w:rPr>
                <w:rFonts w:ascii="Times New Roman" w:eastAsia="Times New Roman" w:hAnsi="Times New Roman" w:cs="Times New Roman"/>
                <w:sz w:val="20"/>
                <w:szCs w:val="20"/>
                <w:lang w:val="nb-NO" w:eastAsia="nb-NO"/>
              </w:rPr>
            </w:pPr>
          </w:p>
        </w:tc>
        <w:tc>
          <w:tcPr>
            <w:tcW w:w="800" w:type="dxa"/>
            <w:vAlign w:val="center"/>
            <w:hideMark/>
            <w:tcPrChange w:id="99" w:author="Tone Charlotte Ekremsæter" w:date="2025-11-14T11:16:00Z" w16du:dateUtc="2025-11-14T10:16:00Z">
              <w:tcPr>
                <w:tcW w:w="800" w:type="dxa"/>
                <w:gridSpan w:val="2"/>
                <w:tcBorders>
                  <w:top w:val="nil"/>
                  <w:left w:val="nil"/>
                  <w:bottom w:val="nil"/>
                  <w:right w:val="nil"/>
                </w:tcBorders>
                <w:vAlign w:val="center"/>
                <w:hideMark/>
              </w:tcPr>
            </w:tcPrChange>
          </w:tcPr>
          <w:p w14:paraId="1640B4C1" w14:textId="77777777" w:rsidR="00976871" w:rsidRPr="00976871" w:rsidRDefault="00976871" w:rsidP="00976871">
            <w:pPr>
              <w:spacing w:after="0" w:line="240" w:lineRule="auto"/>
              <w:jc w:val="center"/>
              <w:rPr>
                <w:rFonts w:ascii="Times New Roman" w:eastAsia="Times New Roman" w:hAnsi="Times New Roman" w:cs="Times New Roman"/>
                <w:sz w:val="20"/>
                <w:szCs w:val="20"/>
                <w:lang w:val="nb-NO" w:eastAsia="nb-NO"/>
              </w:rPr>
            </w:pPr>
          </w:p>
        </w:tc>
        <w:tc>
          <w:tcPr>
            <w:tcW w:w="840" w:type="dxa"/>
            <w:vAlign w:val="center"/>
            <w:hideMark/>
            <w:tcPrChange w:id="100" w:author="Tone Charlotte Ekremsæter" w:date="2025-11-14T11:16:00Z" w16du:dateUtc="2025-11-14T10:16:00Z">
              <w:tcPr>
                <w:tcW w:w="840" w:type="dxa"/>
                <w:gridSpan w:val="2"/>
                <w:tcBorders>
                  <w:top w:val="nil"/>
                  <w:left w:val="nil"/>
                  <w:bottom w:val="nil"/>
                  <w:right w:val="single" w:sz="8" w:space="0" w:color="auto"/>
                </w:tcBorders>
                <w:vAlign w:val="center"/>
                <w:hideMark/>
              </w:tcPr>
            </w:tcPrChange>
          </w:tcPr>
          <w:p w14:paraId="4B6306E3"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Teknisk</w:t>
            </w:r>
          </w:p>
        </w:tc>
      </w:tr>
      <w:tr w:rsidR="00976871" w:rsidRPr="00976871" w14:paraId="1ACDED7F" w14:textId="77777777" w:rsidTr="00D668C2">
        <w:trPr>
          <w:trHeight w:val="315"/>
          <w:trPrChange w:id="101" w:author="Tone Charlotte Ekremsæter" w:date="2025-11-14T11:16:00Z" w16du:dateUtc="2025-11-14T10:16:00Z">
            <w:trPr>
              <w:gridAfter w:val="0"/>
              <w:trHeight w:val="315"/>
            </w:trPr>
          </w:trPrChange>
        </w:trPr>
        <w:tc>
          <w:tcPr>
            <w:tcW w:w="2800" w:type="dxa"/>
            <w:shd w:val="clear" w:color="FFFFFF" w:fill="FFFFFF"/>
            <w:noWrap/>
            <w:vAlign w:val="center"/>
            <w:hideMark/>
            <w:tcPrChange w:id="102" w:author="Tone Charlotte Ekremsæter" w:date="2025-11-14T11:16:00Z" w16du:dateUtc="2025-11-14T10:16:00Z">
              <w:tcPr>
                <w:tcW w:w="2800" w:type="dxa"/>
                <w:gridSpan w:val="2"/>
                <w:tcBorders>
                  <w:top w:val="nil"/>
                  <w:left w:val="nil"/>
                  <w:bottom w:val="nil"/>
                  <w:right w:val="nil"/>
                </w:tcBorders>
                <w:shd w:val="clear" w:color="FFFFFF" w:fill="FFFFFF"/>
                <w:noWrap/>
                <w:vAlign w:val="center"/>
                <w:hideMark/>
              </w:tcPr>
            </w:tcPrChange>
          </w:tcPr>
          <w:p w14:paraId="34FC0C9F" w14:textId="77777777" w:rsidR="00976871" w:rsidRPr="00976871" w:rsidRDefault="00976871" w:rsidP="00976871">
            <w:pPr>
              <w:spacing w:after="0" w:line="240" w:lineRule="auto"/>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RPL G/S veg Åheim</w:t>
            </w:r>
          </w:p>
        </w:tc>
        <w:tc>
          <w:tcPr>
            <w:tcW w:w="920" w:type="dxa"/>
            <w:shd w:val="clear" w:color="D0DBF0" w:fill="D0DBF0"/>
            <w:vAlign w:val="center"/>
            <w:hideMark/>
            <w:tcPrChange w:id="103" w:author="Tone Charlotte Ekremsæter" w:date="2025-11-14T11:16:00Z" w16du:dateUtc="2025-11-14T10:16:00Z">
              <w:tcPr>
                <w:tcW w:w="920" w:type="dxa"/>
                <w:gridSpan w:val="2"/>
                <w:tcBorders>
                  <w:top w:val="nil"/>
                  <w:left w:val="single" w:sz="8" w:space="0" w:color="auto"/>
                  <w:bottom w:val="single" w:sz="8" w:space="0" w:color="auto"/>
                  <w:right w:val="nil"/>
                </w:tcBorders>
                <w:shd w:val="clear" w:color="D0DBF0" w:fill="D0DBF0"/>
                <w:vAlign w:val="center"/>
                <w:hideMark/>
              </w:tcPr>
            </w:tcPrChange>
          </w:tcPr>
          <w:p w14:paraId="447D0E79"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2023</w:t>
            </w:r>
          </w:p>
        </w:tc>
        <w:tc>
          <w:tcPr>
            <w:tcW w:w="1200" w:type="dxa"/>
            <w:shd w:val="clear" w:color="D0DBF0" w:fill="D0DBF0"/>
            <w:vAlign w:val="center"/>
            <w:hideMark/>
            <w:tcPrChange w:id="104" w:author="Tone Charlotte Ekremsæter" w:date="2025-11-14T11:16:00Z" w16du:dateUtc="2025-11-14T10:16:00Z">
              <w:tcPr>
                <w:tcW w:w="1200" w:type="dxa"/>
                <w:gridSpan w:val="2"/>
                <w:tcBorders>
                  <w:top w:val="nil"/>
                  <w:left w:val="nil"/>
                  <w:bottom w:val="single" w:sz="8" w:space="0" w:color="auto"/>
                  <w:right w:val="nil"/>
                </w:tcBorders>
                <w:shd w:val="clear" w:color="D0DBF0" w:fill="D0DBF0"/>
                <w:vAlign w:val="center"/>
                <w:hideMark/>
              </w:tcPr>
            </w:tcPrChange>
          </w:tcPr>
          <w:p w14:paraId="0CA10237" w14:textId="77777777" w:rsidR="00976871" w:rsidRPr="00976871" w:rsidRDefault="00976871" w:rsidP="00976871">
            <w:pPr>
              <w:spacing w:after="0" w:line="240" w:lineRule="auto"/>
              <w:jc w:val="center"/>
              <w:rPr>
                <w:rFonts w:ascii="Calibri Light" w:eastAsia="Times New Roman" w:hAnsi="Calibri Light" w:cs="Calibri Light"/>
                <w:color w:val="000000"/>
                <w:lang w:eastAsia="nb-NO"/>
              </w:rPr>
            </w:pPr>
            <w:r w:rsidRPr="00976871">
              <w:rPr>
                <w:rFonts w:ascii="Calibri Light" w:eastAsia="Times New Roman" w:hAnsi="Calibri Light" w:cs="Calibri Light"/>
                <w:color w:val="000000"/>
                <w:lang w:eastAsia="nb-NO"/>
              </w:rPr>
              <w:t> </w:t>
            </w:r>
          </w:p>
        </w:tc>
        <w:tc>
          <w:tcPr>
            <w:tcW w:w="760" w:type="dxa"/>
            <w:shd w:val="clear" w:color="D0DBF0" w:fill="D0DBF0"/>
            <w:vAlign w:val="center"/>
            <w:hideMark/>
            <w:tcPrChange w:id="105" w:author="Tone Charlotte Ekremsæter" w:date="2025-11-14T11:16:00Z" w16du:dateUtc="2025-11-14T10:16:00Z">
              <w:tcPr>
                <w:tcW w:w="760" w:type="dxa"/>
                <w:gridSpan w:val="2"/>
                <w:tcBorders>
                  <w:top w:val="nil"/>
                  <w:left w:val="nil"/>
                  <w:bottom w:val="single" w:sz="8" w:space="0" w:color="auto"/>
                  <w:right w:val="nil"/>
                </w:tcBorders>
                <w:shd w:val="clear" w:color="D0DBF0" w:fill="D0DBF0"/>
                <w:vAlign w:val="center"/>
                <w:hideMark/>
              </w:tcPr>
            </w:tcPrChange>
          </w:tcPr>
          <w:p w14:paraId="17DEABAF"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 </w:t>
            </w:r>
          </w:p>
        </w:tc>
        <w:tc>
          <w:tcPr>
            <w:tcW w:w="800" w:type="dxa"/>
            <w:shd w:val="clear" w:color="D0DBF0" w:fill="D0DBF0"/>
            <w:vAlign w:val="center"/>
            <w:hideMark/>
            <w:tcPrChange w:id="106" w:author="Tone Charlotte Ekremsæter" w:date="2025-11-14T11:16:00Z" w16du:dateUtc="2025-11-14T10:16:00Z">
              <w:tcPr>
                <w:tcW w:w="800" w:type="dxa"/>
                <w:gridSpan w:val="2"/>
                <w:tcBorders>
                  <w:top w:val="nil"/>
                  <w:left w:val="nil"/>
                  <w:bottom w:val="single" w:sz="8" w:space="0" w:color="auto"/>
                  <w:right w:val="nil"/>
                </w:tcBorders>
                <w:shd w:val="clear" w:color="D0DBF0" w:fill="D0DBF0"/>
                <w:vAlign w:val="center"/>
                <w:hideMark/>
              </w:tcPr>
            </w:tcPrChange>
          </w:tcPr>
          <w:p w14:paraId="546D18C9"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 </w:t>
            </w:r>
          </w:p>
        </w:tc>
        <w:tc>
          <w:tcPr>
            <w:tcW w:w="840" w:type="dxa"/>
            <w:shd w:val="clear" w:color="D0DBF0" w:fill="D0DBF0"/>
            <w:vAlign w:val="center"/>
            <w:hideMark/>
            <w:tcPrChange w:id="107" w:author="Tone Charlotte Ekremsæter" w:date="2025-11-14T11:16:00Z" w16du:dateUtc="2025-11-14T10:16:00Z">
              <w:tcPr>
                <w:tcW w:w="840" w:type="dxa"/>
                <w:gridSpan w:val="2"/>
                <w:tcBorders>
                  <w:top w:val="nil"/>
                  <w:left w:val="nil"/>
                  <w:bottom w:val="single" w:sz="8" w:space="0" w:color="auto"/>
                  <w:right w:val="single" w:sz="8" w:space="0" w:color="auto"/>
                </w:tcBorders>
                <w:shd w:val="clear" w:color="D0DBF0" w:fill="D0DBF0"/>
                <w:vAlign w:val="center"/>
                <w:hideMark/>
              </w:tcPr>
            </w:tcPrChange>
          </w:tcPr>
          <w:p w14:paraId="785CCA68" w14:textId="77777777" w:rsidR="00976871" w:rsidRPr="00976871" w:rsidRDefault="00976871" w:rsidP="00976871">
            <w:pPr>
              <w:spacing w:after="0" w:line="240" w:lineRule="auto"/>
              <w:jc w:val="center"/>
              <w:rPr>
                <w:rFonts w:ascii="Calibri Light" w:eastAsia="Times New Roman" w:hAnsi="Calibri Light" w:cs="Calibri Light"/>
                <w:color w:val="000000"/>
                <w:lang w:val="nb-NO" w:eastAsia="nb-NO"/>
              </w:rPr>
            </w:pPr>
            <w:r w:rsidRPr="00976871">
              <w:rPr>
                <w:rFonts w:ascii="Calibri Light" w:eastAsia="Times New Roman" w:hAnsi="Calibri Light" w:cs="Calibri Light"/>
                <w:color w:val="000000"/>
                <w:lang w:val="nb-NO" w:eastAsia="nb-NO"/>
              </w:rPr>
              <w:t>Teknisk</w:t>
            </w:r>
          </w:p>
        </w:tc>
      </w:tr>
    </w:tbl>
    <w:p w14:paraId="31B9DDE0" w14:textId="77777777" w:rsidR="0022329F" w:rsidRDefault="0022329F" w:rsidP="00B12DE9"/>
    <w:sectPr w:rsidR="0022329F" w:rsidSect="00F62FED">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F55DE" w14:textId="77777777" w:rsidR="005073DF" w:rsidRDefault="005073DF" w:rsidP="00EB7BE2">
      <w:pPr>
        <w:spacing w:after="0" w:line="240" w:lineRule="auto"/>
      </w:pPr>
      <w:r>
        <w:separator/>
      </w:r>
    </w:p>
  </w:endnote>
  <w:endnote w:type="continuationSeparator" w:id="0">
    <w:p w14:paraId="2D3AD500" w14:textId="77777777" w:rsidR="005073DF" w:rsidRDefault="005073DF" w:rsidP="00EB7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C5C64" w14:textId="77777777" w:rsidR="005073DF" w:rsidRDefault="005073DF" w:rsidP="00EB7BE2">
      <w:pPr>
        <w:spacing w:after="0" w:line="240" w:lineRule="auto"/>
      </w:pPr>
      <w:r>
        <w:separator/>
      </w:r>
    </w:p>
  </w:footnote>
  <w:footnote w:type="continuationSeparator" w:id="0">
    <w:p w14:paraId="5B8FD9A2" w14:textId="77777777" w:rsidR="005073DF" w:rsidRDefault="005073DF" w:rsidP="00EB7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5C9"/>
    <w:multiLevelType w:val="multilevel"/>
    <w:tmpl w:val="484A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202E2"/>
    <w:multiLevelType w:val="hybridMultilevel"/>
    <w:tmpl w:val="8F24F776"/>
    <w:lvl w:ilvl="0" w:tplc="CFBE2EC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9AC2F63"/>
    <w:multiLevelType w:val="hybridMultilevel"/>
    <w:tmpl w:val="52A28690"/>
    <w:lvl w:ilvl="0" w:tplc="0068DE2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0B4B7B92"/>
    <w:multiLevelType w:val="hybridMultilevel"/>
    <w:tmpl w:val="BBF0A118"/>
    <w:lvl w:ilvl="0" w:tplc="0068DE2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F3D23A7"/>
    <w:multiLevelType w:val="hybridMultilevel"/>
    <w:tmpl w:val="1E608E2A"/>
    <w:lvl w:ilvl="0" w:tplc="CFBE2EC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0E64C48"/>
    <w:multiLevelType w:val="hybridMultilevel"/>
    <w:tmpl w:val="EFF4265A"/>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6" w15:restartNumberingAfterBreak="0">
    <w:nsid w:val="530951E4"/>
    <w:multiLevelType w:val="hybridMultilevel"/>
    <w:tmpl w:val="BDC6FC6E"/>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cs="Courier New" w:hint="default"/>
      </w:rPr>
    </w:lvl>
    <w:lvl w:ilvl="8" w:tplc="08140005">
      <w:start w:val="1"/>
      <w:numFmt w:val="bullet"/>
      <w:lvlText w:val=""/>
      <w:lvlJc w:val="left"/>
      <w:pPr>
        <w:ind w:left="6480" w:hanging="360"/>
      </w:pPr>
      <w:rPr>
        <w:rFonts w:ascii="Wingdings" w:hAnsi="Wingdings" w:hint="default"/>
      </w:rPr>
    </w:lvl>
  </w:abstractNum>
  <w:abstractNum w:abstractNumId="7" w15:restartNumberingAfterBreak="0">
    <w:nsid w:val="5A996684"/>
    <w:multiLevelType w:val="hybridMultilevel"/>
    <w:tmpl w:val="92F41C8E"/>
    <w:lvl w:ilvl="0" w:tplc="CFBE2EC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6CCB03F2"/>
    <w:multiLevelType w:val="hybridMultilevel"/>
    <w:tmpl w:val="15A229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59F2845"/>
    <w:multiLevelType w:val="hybridMultilevel"/>
    <w:tmpl w:val="4BAA2CA8"/>
    <w:lvl w:ilvl="0" w:tplc="CFBE2EC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771232F8"/>
    <w:multiLevelType w:val="hybridMultilevel"/>
    <w:tmpl w:val="26C48284"/>
    <w:lvl w:ilvl="0" w:tplc="0068DE2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791E4F82"/>
    <w:multiLevelType w:val="hybridMultilevel"/>
    <w:tmpl w:val="6B6A4E22"/>
    <w:lvl w:ilvl="0" w:tplc="0068DE2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390227317">
    <w:abstractNumId w:val="6"/>
  </w:num>
  <w:num w:numId="2" w16cid:durableId="137191081">
    <w:abstractNumId w:val="5"/>
  </w:num>
  <w:num w:numId="3" w16cid:durableId="1300451485">
    <w:abstractNumId w:val="11"/>
  </w:num>
  <w:num w:numId="4" w16cid:durableId="977875388">
    <w:abstractNumId w:val="9"/>
  </w:num>
  <w:num w:numId="5" w16cid:durableId="1258758009">
    <w:abstractNumId w:val="2"/>
  </w:num>
  <w:num w:numId="6" w16cid:durableId="1879582090">
    <w:abstractNumId w:val="3"/>
  </w:num>
  <w:num w:numId="7" w16cid:durableId="1495222878">
    <w:abstractNumId w:val="1"/>
  </w:num>
  <w:num w:numId="8" w16cid:durableId="1130707133">
    <w:abstractNumId w:val="7"/>
  </w:num>
  <w:num w:numId="9" w16cid:durableId="867641890">
    <w:abstractNumId w:val="4"/>
  </w:num>
  <w:num w:numId="10" w16cid:durableId="1826051282">
    <w:abstractNumId w:val="10"/>
  </w:num>
  <w:num w:numId="11" w16cid:durableId="1910069034">
    <w:abstractNumId w:val="8"/>
  </w:num>
  <w:num w:numId="12" w16cid:durableId="786474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ne Charlotte Ekremsæter">
    <w15:presenceInfo w15:providerId="AD" w15:userId="S::tone.ekremsaeter@vanylven.kommune.no::e99a46d6-47d4-4e27-b958-8b991b2f13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F20"/>
    <w:rsid w:val="0001290A"/>
    <w:rsid w:val="000216F8"/>
    <w:rsid w:val="00021F74"/>
    <w:rsid w:val="000272D3"/>
    <w:rsid w:val="00031BD7"/>
    <w:rsid w:val="000454C3"/>
    <w:rsid w:val="000575D1"/>
    <w:rsid w:val="00070E01"/>
    <w:rsid w:val="00080964"/>
    <w:rsid w:val="000811D5"/>
    <w:rsid w:val="00081F0E"/>
    <w:rsid w:val="0008456C"/>
    <w:rsid w:val="000A47CD"/>
    <w:rsid w:val="000B1B5E"/>
    <w:rsid w:val="000B5716"/>
    <w:rsid w:val="000C3734"/>
    <w:rsid w:val="000D2E7D"/>
    <w:rsid w:val="000D3918"/>
    <w:rsid w:val="000D5C15"/>
    <w:rsid w:val="000E711F"/>
    <w:rsid w:val="000F686E"/>
    <w:rsid w:val="000F7E61"/>
    <w:rsid w:val="00112876"/>
    <w:rsid w:val="001143B0"/>
    <w:rsid w:val="00116506"/>
    <w:rsid w:val="001230BB"/>
    <w:rsid w:val="0012504D"/>
    <w:rsid w:val="00134872"/>
    <w:rsid w:val="00140AC9"/>
    <w:rsid w:val="00143631"/>
    <w:rsid w:val="00151C34"/>
    <w:rsid w:val="001537A3"/>
    <w:rsid w:val="001643C1"/>
    <w:rsid w:val="00167DA9"/>
    <w:rsid w:val="001818BF"/>
    <w:rsid w:val="001928E4"/>
    <w:rsid w:val="001A3E82"/>
    <w:rsid w:val="001A6429"/>
    <w:rsid w:val="001B3BC1"/>
    <w:rsid w:val="001C28E7"/>
    <w:rsid w:val="001C74C6"/>
    <w:rsid w:val="001D2457"/>
    <w:rsid w:val="001D61E1"/>
    <w:rsid w:val="001D6344"/>
    <w:rsid w:val="001D6C2A"/>
    <w:rsid w:val="001E6C19"/>
    <w:rsid w:val="00212A3D"/>
    <w:rsid w:val="002139CC"/>
    <w:rsid w:val="0021416B"/>
    <w:rsid w:val="0021446F"/>
    <w:rsid w:val="0022329F"/>
    <w:rsid w:val="00232165"/>
    <w:rsid w:val="00232418"/>
    <w:rsid w:val="002434E3"/>
    <w:rsid w:val="00244045"/>
    <w:rsid w:val="00247E37"/>
    <w:rsid w:val="0026269B"/>
    <w:rsid w:val="002727EF"/>
    <w:rsid w:val="00275976"/>
    <w:rsid w:val="00282112"/>
    <w:rsid w:val="002824F1"/>
    <w:rsid w:val="0028306E"/>
    <w:rsid w:val="002A2EB4"/>
    <w:rsid w:val="002A6F49"/>
    <w:rsid w:val="002A719C"/>
    <w:rsid w:val="002B2092"/>
    <w:rsid w:val="002B60B6"/>
    <w:rsid w:val="002C553A"/>
    <w:rsid w:val="002C6DFF"/>
    <w:rsid w:val="002C750B"/>
    <w:rsid w:val="002D10A8"/>
    <w:rsid w:val="002D2685"/>
    <w:rsid w:val="002D617B"/>
    <w:rsid w:val="002E3282"/>
    <w:rsid w:val="002E41DD"/>
    <w:rsid w:val="002E7E2B"/>
    <w:rsid w:val="003063AA"/>
    <w:rsid w:val="003065BE"/>
    <w:rsid w:val="00306BC9"/>
    <w:rsid w:val="003256BB"/>
    <w:rsid w:val="003277EF"/>
    <w:rsid w:val="003349CA"/>
    <w:rsid w:val="00341B9B"/>
    <w:rsid w:val="00342A9A"/>
    <w:rsid w:val="00345535"/>
    <w:rsid w:val="00352CA2"/>
    <w:rsid w:val="00357B4A"/>
    <w:rsid w:val="00362E9B"/>
    <w:rsid w:val="00374A6D"/>
    <w:rsid w:val="00380097"/>
    <w:rsid w:val="00393EE2"/>
    <w:rsid w:val="003A069E"/>
    <w:rsid w:val="003A5380"/>
    <w:rsid w:val="003B63BD"/>
    <w:rsid w:val="003B704A"/>
    <w:rsid w:val="003C0A1A"/>
    <w:rsid w:val="003D2365"/>
    <w:rsid w:val="003D5CD4"/>
    <w:rsid w:val="003F664F"/>
    <w:rsid w:val="00400DBE"/>
    <w:rsid w:val="00402033"/>
    <w:rsid w:val="00423DC1"/>
    <w:rsid w:val="00432211"/>
    <w:rsid w:val="0043489A"/>
    <w:rsid w:val="004541D7"/>
    <w:rsid w:val="004562EE"/>
    <w:rsid w:val="00466E87"/>
    <w:rsid w:val="00472791"/>
    <w:rsid w:val="004765DB"/>
    <w:rsid w:val="004802EC"/>
    <w:rsid w:val="00483F20"/>
    <w:rsid w:val="00494A1E"/>
    <w:rsid w:val="004956E5"/>
    <w:rsid w:val="00495860"/>
    <w:rsid w:val="004A0787"/>
    <w:rsid w:val="004A52F4"/>
    <w:rsid w:val="004B19CC"/>
    <w:rsid w:val="004C3AB2"/>
    <w:rsid w:val="004D3FA6"/>
    <w:rsid w:val="004F2CCD"/>
    <w:rsid w:val="004F6E80"/>
    <w:rsid w:val="005073DF"/>
    <w:rsid w:val="005075D1"/>
    <w:rsid w:val="00512D7A"/>
    <w:rsid w:val="00526428"/>
    <w:rsid w:val="00543FB7"/>
    <w:rsid w:val="00546103"/>
    <w:rsid w:val="00552BE7"/>
    <w:rsid w:val="00560E18"/>
    <w:rsid w:val="00572040"/>
    <w:rsid w:val="0058596F"/>
    <w:rsid w:val="005879F0"/>
    <w:rsid w:val="005A2EC8"/>
    <w:rsid w:val="005A5D66"/>
    <w:rsid w:val="005B0F7C"/>
    <w:rsid w:val="005B257D"/>
    <w:rsid w:val="005B43D4"/>
    <w:rsid w:val="005B49CE"/>
    <w:rsid w:val="005C0172"/>
    <w:rsid w:val="005C3905"/>
    <w:rsid w:val="005C43C0"/>
    <w:rsid w:val="005C6594"/>
    <w:rsid w:val="005E19B9"/>
    <w:rsid w:val="00600326"/>
    <w:rsid w:val="00635D5F"/>
    <w:rsid w:val="006407F6"/>
    <w:rsid w:val="006437DB"/>
    <w:rsid w:val="006570B9"/>
    <w:rsid w:val="00670804"/>
    <w:rsid w:val="006716D5"/>
    <w:rsid w:val="00675F8A"/>
    <w:rsid w:val="006814C7"/>
    <w:rsid w:val="006835E6"/>
    <w:rsid w:val="006960F9"/>
    <w:rsid w:val="006A1BEB"/>
    <w:rsid w:val="006A6205"/>
    <w:rsid w:val="006A7EE5"/>
    <w:rsid w:val="006C3856"/>
    <w:rsid w:val="006D4229"/>
    <w:rsid w:val="0070090A"/>
    <w:rsid w:val="00721FCA"/>
    <w:rsid w:val="00725A8A"/>
    <w:rsid w:val="00727CA8"/>
    <w:rsid w:val="007315BD"/>
    <w:rsid w:val="007331C8"/>
    <w:rsid w:val="00744334"/>
    <w:rsid w:val="00753F41"/>
    <w:rsid w:val="00757702"/>
    <w:rsid w:val="00761675"/>
    <w:rsid w:val="007668B5"/>
    <w:rsid w:val="00770647"/>
    <w:rsid w:val="00780954"/>
    <w:rsid w:val="0079011F"/>
    <w:rsid w:val="007926C0"/>
    <w:rsid w:val="007A4643"/>
    <w:rsid w:val="007A4943"/>
    <w:rsid w:val="007A644E"/>
    <w:rsid w:val="007B32AF"/>
    <w:rsid w:val="007D024B"/>
    <w:rsid w:val="007D3B5D"/>
    <w:rsid w:val="007F309C"/>
    <w:rsid w:val="008047A5"/>
    <w:rsid w:val="00806971"/>
    <w:rsid w:val="0081316D"/>
    <w:rsid w:val="008243B5"/>
    <w:rsid w:val="00824B8A"/>
    <w:rsid w:val="00831A75"/>
    <w:rsid w:val="00834E19"/>
    <w:rsid w:val="00850C3C"/>
    <w:rsid w:val="00872B86"/>
    <w:rsid w:val="00874C82"/>
    <w:rsid w:val="00880390"/>
    <w:rsid w:val="00883A32"/>
    <w:rsid w:val="008845A0"/>
    <w:rsid w:val="00895D1E"/>
    <w:rsid w:val="008A2137"/>
    <w:rsid w:val="008A4AFC"/>
    <w:rsid w:val="008A4E3E"/>
    <w:rsid w:val="008B2102"/>
    <w:rsid w:val="008C07B6"/>
    <w:rsid w:val="008D4F98"/>
    <w:rsid w:val="008D5A88"/>
    <w:rsid w:val="008E034E"/>
    <w:rsid w:val="008E04D7"/>
    <w:rsid w:val="008E4F4A"/>
    <w:rsid w:val="008F0D5C"/>
    <w:rsid w:val="00905F9B"/>
    <w:rsid w:val="00907D37"/>
    <w:rsid w:val="00910EC3"/>
    <w:rsid w:val="00910FED"/>
    <w:rsid w:val="00922912"/>
    <w:rsid w:val="00926240"/>
    <w:rsid w:val="0093213D"/>
    <w:rsid w:val="00945505"/>
    <w:rsid w:val="00961A95"/>
    <w:rsid w:val="00965166"/>
    <w:rsid w:val="00965348"/>
    <w:rsid w:val="00967D3A"/>
    <w:rsid w:val="009733C4"/>
    <w:rsid w:val="00976871"/>
    <w:rsid w:val="009773A0"/>
    <w:rsid w:val="009811FE"/>
    <w:rsid w:val="00981E6A"/>
    <w:rsid w:val="00984280"/>
    <w:rsid w:val="009911A3"/>
    <w:rsid w:val="0099638D"/>
    <w:rsid w:val="009A2064"/>
    <w:rsid w:val="009C3769"/>
    <w:rsid w:val="009C7D27"/>
    <w:rsid w:val="009D2FB2"/>
    <w:rsid w:val="009D4C8B"/>
    <w:rsid w:val="009D6778"/>
    <w:rsid w:val="009E082E"/>
    <w:rsid w:val="009E099C"/>
    <w:rsid w:val="009E1A41"/>
    <w:rsid w:val="009E55D7"/>
    <w:rsid w:val="00A05628"/>
    <w:rsid w:val="00A1779C"/>
    <w:rsid w:val="00A23902"/>
    <w:rsid w:val="00A30E65"/>
    <w:rsid w:val="00A446CF"/>
    <w:rsid w:val="00A5238E"/>
    <w:rsid w:val="00A52DCC"/>
    <w:rsid w:val="00A55445"/>
    <w:rsid w:val="00A64F5C"/>
    <w:rsid w:val="00A715B7"/>
    <w:rsid w:val="00A727D1"/>
    <w:rsid w:val="00A747C4"/>
    <w:rsid w:val="00A7678B"/>
    <w:rsid w:val="00A80B7E"/>
    <w:rsid w:val="00A825B3"/>
    <w:rsid w:val="00A86173"/>
    <w:rsid w:val="00A91EAA"/>
    <w:rsid w:val="00A924DD"/>
    <w:rsid w:val="00A93BEF"/>
    <w:rsid w:val="00A94B2C"/>
    <w:rsid w:val="00AA011A"/>
    <w:rsid w:val="00AA2145"/>
    <w:rsid w:val="00AB1DE7"/>
    <w:rsid w:val="00AB273F"/>
    <w:rsid w:val="00AB67E5"/>
    <w:rsid w:val="00AC15F4"/>
    <w:rsid w:val="00AD1428"/>
    <w:rsid w:val="00AD3BB5"/>
    <w:rsid w:val="00AD7E86"/>
    <w:rsid w:val="00AE71F5"/>
    <w:rsid w:val="00AF46A8"/>
    <w:rsid w:val="00AF5DEF"/>
    <w:rsid w:val="00AF796A"/>
    <w:rsid w:val="00B04180"/>
    <w:rsid w:val="00B04A8B"/>
    <w:rsid w:val="00B11995"/>
    <w:rsid w:val="00B12DE9"/>
    <w:rsid w:val="00B259F7"/>
    <w:rsid w:val="00B27FDB"/>
    <w:rsid w:val="00B3530D"/>
    <w:rsid w:val="00B37832"/>
    <w:rsid w:val="00B41D2A"/>
    <w:rsid w:val="00B43762"/>
    <w:rsid w:val="00B437E4"/>
    <w:rsid w:val="00B45F73"/>
    <w:rsid w:val="00B5265B"/>
    <w:rsid w:val="00B62909"/>
    <w:rsid w:val="00B64F17"/>
    <w:rsid w:val="00B76A9A"/>
    <w:rsid w:val="00B94CAF"/>
    <w:rsid w:val="00B96714"/>
    <w:rsid w:val="00B97AE3"/>
    <w:rsid w:val="00BA37F7"/>
    <w:rsid w:val="00BA4D5B"/>
    <w:rsid w:val="00BA5A96"/>
    <w:rsid w:val="00BB152A"/>
    <w:rsid w:val="00BB2E8E"/>
    <w:rsid w:val="00BD4509"/>
    <w:rsid w:val="00BD5427"/>
    <w:rsid w:val="00BE105F"/>
    <w:rsid w:val="00BF0DD3"/>
    <w:rsid w:val="00BF3253"/>
    <w:rsid w:val="00C008BB"/>
    <w:rsid w:val="00C02E71"/>
    <w:rsid w:val="00C04989"/>
    <w:rsid w:val="00C068C7"/>
    <w:rsid w:val="00C14D99"/>
    <w:rsid w:val="00C41ECD"/>
    <w:rsid w:val="00C422F3"/>
    <w:rsid w:val="00C43DE2"/>
    <w:rsid w:val="00C56D41"/>
    <w:rsid w:val="00C7386E"/>
    <w:rsid w:val="00C75A6F"/>
    <w:rsid w:val="00C80586"/>
    <w:rsid w:val="00C83BFA"/>
    <w:rsid w:val="00C904DE"/>
    <w:rsid w:val="00C93201"/>
    <w:rsid w:val="00CA3806"/>
    <w:rsid w:val="00CA7C33"/>
    <w:rsid w:val="00CB3010"/>
    <w:rsid w:val="00CC5634"/>
    <w:rsid w:val="00CE0C68"/>
    <w:rsid w:val="00CF6066"/>
    <w:rsid w:val="00CF7063"/>
    <w:rsid w:val="00D1295F"/>
    <w:rsid w:val="00D224BA"/>
    <w:rsid w:val="00D4706D"/>
    <w:rsid w:val="00D47F40"/>
    <w:rsid w:val="00D61F6D"/>
    <w:rsid w:val="00D63C54"/>
    <w:rsid w:val="00D652D2"/>
    <w:rsid w:val="00D668C2"/>
    <w:rsid w:val="00D95F2F"/>
    <w:rsid w:val="00DA76D6"/>
    <w:rsid w:val="00DB3DB8"/>
    <w:rsid w:val="00DC60ED"/>
    <w:rsid w:val="00DD5A74"/>
    <w:rsid w:val="00DD7227"/>
    <w:rsid w:val="00DE0C59"/>
    <w:rsid w:val="00E01FD1"/>
    <w:rsid w:val="00E0684E"/>
    <w:rsid w:val="00E06C2D"/>
    <w:rsid w:val="00E13778"/>
    <w:rsid w:val="00E2088A"/>
    <w:rsid w:val="00E2232B"/>
    <w:rsid w:val="00E30D4B"/>
    <w:rsid w:val="00E35387"/>
    <w:rsid w:val="00E35601"/>
    <w:rsid w:val="00E4164F"/>
    <w:rsid w:val="00E44E7E"/>
    <w:rsid w:val="00E5121C"/>
    <w:rsid w:val="00E958A5"/>
    <w:rsid w:val="00EA03EF"/>
    <w:rsid w:val="00EA1976"/>
    <w:rsid w:val="00EA2958"/>
    <w:rsid w:val="00EB7BE2"/>
    <w:rsid w:val="00EC2172"/>
    <w:rsid w:val="00ED0BDA"/>
    <w:rsid w:val="00ED1EBC"/>
    <w:rsid w:val="00EF62E1"/>
    <w:rsid w:val="00F13FE0"/>
    <w:rsid w:val="00F276C5"/>
    <w:rsid w:val="00F2788B"/>
    <w:rsid w:val="00F351E6"/>
    <w:rsid w:val="00F47E11"/>
    <w:rsid w:val="00F57B06"/>
    <w:rsid w:val="00F57C8C"/>
    <w:rsid w:val="00F600D4"/>
    <w:rsid w:val="00F62261"/>
    <w:rsid w:val="00F62FED"/>
    <w:rsid w:val="00F66442"/>
    <w:rsid w:val="00F702A7"/>
    <w:rsid w:val="00F73053"/>
    <w:rsid w:val="00F81B99"/>
    <w:rsid w:val="00F878E3"/>
    <w:rsid w:val="00F87F8B"/>
    <w:rsid w:val="00F97018"/>
    <w:rsid w:val="00F97826"/>
    <w:rsid w:val="00F97FB8"/>
    <w:rsid w:val="00FA6778"/>
    <w:rsid w:val="00FA7ADA"/>
    <w:rsid w:val="00FB57F4"/>
    <w:rsid w:val="00FC5ED0"/>
    <w:rsid w:val="00FD7D0B"/>
    <w:rsid w:val="00FE2E22"/>
    <w:rsid w:val="00FE3327"/>
    <w:rsid w:val="00FE45C3"/>
    <w:rsid w:val="00FF46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6A9CE"/>
  <w15:chartTrackingRefBased/>
  <w15:docId w15:val="{140A547F-2DD0-4F1B-8155-87F15B61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F20"/>
    <w:pPr>
      <w:spacing w:line="256" w:lineRule="auto"/>
    </w:pPr>
    <w:rPr>
      <w:lang w:val="nn-NO"/>
    </w:rPr>
  </w:style>
  <w:style w:type="paragraph" w:styleId="Overskrift1">
    <w:name w:val="heading 1"/>
    <w:basedOn w:val="Normal"/>
    <w:next w:val="Normal"/>
    <w:link w:val="Overskrift1Tegn"/>
    <w:uiPriority w:val="9"/>
    <w:qFormat/>
    <w:rsid w:val="00483F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83F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83F20"/>
    <w:rPr>
      <w:rFonts w:asciiTheme="majorHAnsi" w:eastAsiaTheme="majorEastAsia" w:hAnsiTheme="majorHAnsi" w:cstheme="majorBidi"/>
      <w:color w:val="2F5496" w:themeColor="accent1" w:themeShade="BF"/>
      <w:sz w:val="32"/>
      <w:szCs w:val="32"/>
      <w:lang w:val="nn-NO"/>
    </w:rPr>
  </w:style>
  <w:style w:type="character" w:customStyle="1" w:styleId="Overskrift2Tegn">
    <w:name w:val="Overskrift 2 Tegn"/>
    <w:basedOn w:val="Standardskriftforavsnitt"/>
    <w:link w:val="Overskrift2"/>
    <w:uiPriority w:val="9"/>
    <w:rsid w:val="00483F20"/>
    <w:rPr>
      <w:rFonts w:asciiTheme="majorHAnsi" w:eastAsiaTheme="majorEastAsia" w:hAnsiTheme="majorHAnsi" w:cstheme="majorBidi"/>
      <w:color w:val="2F5496" w:themeColor="accent1" w:themeShade="BF"/>
      <w:sz w:val="26"/>
      <w:szCs w:val="26"/>
      <w:lang w:val="nn-NO"/>
    </w:rPr>
  </w:style>
  <w:style w:type="paragraph" w:styleId="Listeavsnitt">
    <w:name w:val="List Paragraph"/>
    <w:basedOn w:val="Normal"/>
    <w:uiPriority w:val="34"/>
    <w:qFormat/>
    <w:rsid w:val="00483F20"/>
    <w:pPr>
      <w:ind w:left="720"/>
      <w:contextualSpacing/>
    </w:pPr>
  </w:style>
  <w:style w:type="table" w:styleId="Middelsliste2uthevingsfarge1">
    <w:name w:val="Medium List 2 Accent 1"/>
    <w:basedOn w:val="Vanligtabell"/>
    <w:uiPriority w:val="66"/>
    <w:rsid w:val="00FE45C3"/>
    <w:pPr>
      <w:spacing w:after="0" w:line="240" w:lineRule="auto"/>
    </w:pPr>
    <w:rPr>
      <w:rFonts w:asciiTheme="majorHAnsi" w:eastAsiaTheme="majorEastAsia" w:hAnsiTheme="majorHAnsi" w:cstheme="majorBidi"/>
      <w:color w:val="000000" w:themeColor="text1"/>
      <w:lang w:val="nn-NO" w:eastAsia="nn-N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genmellomrom">
    <w:name w:val="No Spacing"/>
    <w:link w:val="IngenmellomromTegn"/>
    <w:uiPriority w:val="1"/>
    <w:qFormat/>
    <w:rsid w:val="00F62FED"/>
    <w:pPr>
      <w:spacing w:after="0" w:line="240" w:lineRule="auto"/>
    </w:pPr>
    <w:rPr>
      <w:rFonts w:eastAsiaTheme="minorEastAsia"/>
      <w:lang w:val="nn-NO" w:eastAsia="nn-NO"/>
    </w:rPr>
  </w:style>
  <w:style w:type="character" w:customStyle="1" w:styleId="IngenmellomromTegn">
    <w:name w:val="Ingen mellomrom Tegn"/>
    <w:basedOn w:val="Standardskriftforavsnitt"/>
    <w:link w:val="Ingenmellomrom"/>
    <w:uiPriority w:val="1"/>
    <w:rsid w:val="00F62FED"/>
    <w:rPr>
      <w:rFonts w:eastAsiaTheme="minorEastAsia"/>
      <w:lang w:val="nn-NO" w:eastAsia="nn-NO"/>
    </w:rPr>
  </w:style>
  <w:style w:type="paragraph" w:styleId="Overskriftforinnholdsfortegnelse">
    <w:name w:val="TOC Heading"/>
    <w:basedOn w:val="Overskrift1"/>
    <w:next w:val="Normal"/>
    <w:uiPriority w:val="39"/>
    <w:unhideWhenUsed/>
    <w:qFormat/>
    <w:rsid w:val="00F62FED"/>
    <w:pPr>
      <w:spacing w:line="259" w:lineRule="auto"/>
      <w:outlineLvl w:val="9"/>
    </w:pPr>
    <w:rPr>
      <w:lang w:eastAsia="nn-NO"/>
    </w:rPr>
  </w:style>
  <w:style w:type="paragraph" w:styleId="INNH1">
    <w:name w:val="toc 1"/>
    <w:basedOn w:val="Normal"/>
    <w:next w:val="Normal"/>
    <w:autoRedefine/>
    <w:uiPriority w:val="39"/>
    <w:unhideWhenUsed/>
    <w:rsid w:val="00F62FED"/>
    <w:pPr>
      <w:spacing w:after="100"/>
    </w:pPr>
  </w:style>
  <w:style w:type="paragraph" w:styleId="INNH2">
    <w:name w:val="toc 2"/>
    <w:basedOn w:val="Normal"/>
    <w:next w:val="Normal"/>
    <w:autoRedefine/>
    <w:uiPriority w:val="39"/>
    <w:unhideWhenUsed/>
    <w:rsid w:val="00F62FED"/>
    <w:pPr>
      <w:spacing w:after="100"/>
      <w:ind w:left="220"/>
    </w:pPr>
  </w:style>
  <w:style w:type="character" w:styleId="Hyperkobling">
    <w:name w:val="Hyperlink"/>
    <w:basedOn w:val="Standardskriftforavsnitt"/>
    <w:uiPriority w:val="99"/>
    <w:unhideWhenUsed/>
    <w:rsid w:val="00F62FED"/>
    <w:rPr>
      <w:color w:val="0563C1" w:themeColor="hyperlink"/>
      <w:u w:val="single"/>
    </w:rPr>
  </w:style>
  <w:style w:type="paragraph" w:styleId="Topptekst">
    <w:name w:val="header"/>
    <w:basedOn w:val="Normal"/>
    <w:link w:val="TopptekstTegn"/>
    <w:uiPriority w:val="99"/>
    <w:unhideWhenUsed/>
    <w:rsid w:val="00EB7BE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B7BE2"/>
    <w:rPr>
      <w:lang w:val="nn-NO"/>
    </w:rPr>
  </w:style>
  <w:style w:type="paragraph" w:styleId="Bunntekst">
    <w:name w:val="footer"/>
    <w:basedOn w:val="Normal"/>
    <w:link w:val="BunntekstTegn"/>
    <w:uiPriority w:val="99"/>
    <w:unhideWhenUsed/>
    <w:rsid w:val="00EB7BE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B7BE2"/>
    <w:rPr>
      <w:lang w:val="nn-NO"/>
    </w:rPr>
  </w:style>
  <w:style w:type="paragraph" w:styleId="NormalWeb">
    <w:name w:val="Normal (Web)"/>
    <w:basedOn w:val="Normal"/>
    <w:uiPriority w:val="99"/>
    <w:semiHidden/>
    <w:unhideWhenUsed/>
    <w:rsid w:val="00374A6D"/>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Ulstomtale">
    <w:name w:val="Unresolved Mention"/>
    <w:basedOn w:val="Standardskriftforavsnitt"/>
    <w:uiPriority w:val="99"/>
    <w:semiHidden/>
    <w:unhideWhenUsed/>
    <w:rsid w:val="00A446CF"/>
    <w:rPr>
      <w:color w:val="605E5C"/>
      <w:shd w:val="clear" w:color="auto" w:fill="E1DFDD"/>
    </w:rPr>
  </w:style>
  <w:style w:type="character" w:styleId="Fulgthyperkobling">
    <w:name w:val="FollowedHyperlink"/>
    <w:basedOn w:val="Standardskriftforavsnitt"/>
    <w:uiPriority w:val="99"/>
    <w:semiHidden/>
    <w:unhideWhenUsed/>
    <w:rsid w:val="00116506"/>
    <w:rPr>
      <w:color w:val="954F72" w:themeColor="followedHyperlink"/>
      <w:u w:val="single"/>
    </w:rPr>
  </w:style>
  <w:style w:type="paragraph" w:styleId="Revisjon">
    <w:name w:val="Revision"/>
    <w:hidden/>
    <w:uiPriority w:val="99"/>
    <w:semiHidden/>
    <w:rsid w:val="009D4C8B"/>
    <w:pPr>
      <w:spacing w:after="0" w:line="240" w:lineRule="auto"/>
    </w:pPr>
    <w:rPr>
      <w:lang w:val="nn-NO"/>
    </w:rPr>
  </w:style>
  <w:style w:type="paragraph" w:styleId="Tittel">
    <w:name w:val="Title"/>
    <w:basedOn w:val="Normal"/>
    <w:next w:val="Normal"/>
    <w:link w:val="TittelTegn"/>
    <w:uiPriority w:val="10"/>
    <w:qFormat/>
    <w:rsid w:val="001D63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D6344"/>
    <w:rPr>
      <w:rFonts w:asciiTheme="majorHAnsi" w:eastAsiaTheme="majorEastAsia" w:hAnsiTheme="majorHAnsi" w:cstheme="majorBidi"/>
      <w:spacing w:val="-10"/>
      <w:kern w:val="28"/>
      <w:sz w:val="56"/>
      <w:szCs w:val="56"/>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627815">
      <w:bodyDiv w:val="1"/>
      <w:marLeft w:val="0"/>
      <w:marRight w:val="0"/>
      <w:marTop w:val="0"/>
      <w:marBottom w:val="0"/>
      <w:divBdr>
        <w:top w:val="none" w:sz="0" w:space="0" w:color="auto"/>
        <w:left w:val="none" w:sz="0" w:space="0" w:color="auto"/>
        <w:bottom w:val="none" w:sz="0" w:space="0" w:color="auto"/>
        <w:right w:val="none" w:sz="0" w:space="0" w:color="auto"/>
      </w:divBdr>
    </w:div>
    <w:div w:id="745999002">
      <w:bodyDiv w:val="1"/>
      <w:marLeft w:val="0"/>
      <w:marRight w:val="0"/>
      <w:marTop w:val="0"/>
      <w:marBottom w:val="0"/>
      <w:divBdr>
        <w:top w:val="none" w:sz="0" w:space="0" w:color="auto"/>
        <w:left w:val="none" w:sz="0" w:space="0" w:color="auto"/>
        <w:bottom w:val="none" w:sz="0" w:space="0" w:color="auto"/>
        <w:right w:val="none" w:sz="0" w:space="0" w:color="auto"/>
      </w:divBdr>
    </w:div>
    <w:div w:id="830413820">
      <w:bodyDiv w:val="1"/>
      <w:marLeft w:val="0"/>
      <w:marRight w:val="0"/>
      <w:marTop w:val="0"/>
      <w:marBottom w:val="0"/>
      <w:divBdr>
        <w:top w:val="none" w:sz="0" w:space="0" w:color="auto"/>
        <w:left w:val="none" w:sz="0" w:space="0" w:color="auto"/>
        <w:bottom w:val="none" w:sz="0" w:space="0" w:color="auto"/>
        <w:right w:val="none" w:sz="0" w:space="0" w:color="auto"/>
      </w:divBdr>
    </w:div>
    <w:div w:id="921794206">
      <w:bodyDiv w:val="1"/>
      <w:marLeft w:val="0"/>
      <w:marRight w:val="0"/>
      <w:marTop w:val="0"/>
      <w:marBottom w:val="0"/>
      <w:divBdr>
        <w:top w:val="none" w:sz="0" w:space="0" w:color="auto"/>
        <w:left w:val="none" w:sz="0" w:space="0" w:color="auto"/>
        <w:bottom w:val="none" w:sz="0" w:space="0" w:color="auto"/>
        <w:right w:val="none" w:sz="0" w:space="0" w:color="auto"/>
      </w:divBdr>
    </w:div>
    <w:div w:id="1004481003">
      <w:bodyDiv w:val="1"/>
      <w:marLeft w:val="0"/>
      <w:marRight w:val="0"/>
      <w:marTop w:val="0"/>
      <w:marBottom w:val="0"/>
      <w:divBdr>
        <w:top w:val="none" w:sz="0" w:space="0" w:color="auto"/>
        <w:left w:val="none" w:sz="0" w:space="0" w:color="auto"/>
        <w:bottom w:val="none" w:sz="0" w:space="0" w:color="auto"/>
        <w:right w:val="none" w:sz="0" w:space="0" w:color="auto"/>
      </w:divBdr>
    </w:div>
    <w:div w:id="1066879825">
      <w:bodyDiv w:val="1"/>
      <w:marLeft w:val="0"/>
      <w:marRight w:val="0"/>
      <w:marTop w:val="0"/>
      <w:marBottom w:val="0"/>
      <w:divBdr>
        <w:top w:val="none" w:sz="0" w:space="0" w:color="auto"/>
        <w:left w:val="none" w:sz="0" w:space="0" w:color="auto"/>
        <w:bottom w:val="none" w:sz="0" w:space="0" w:color="auto"/>
        <w:right w:val="none" w:sz="0" w:space="0" w:color="auto"/>
      </w:divBdr>
    </w:div>
    <w:div w:id="1066996526">
      <w:bodyDiv w:val="1"/>
      <w:marLeft w:val="0"/>
      <w:marRight w:val="0"/>
      <w:marTop w:val="0"/>
      <w:marBottom w:val="0"/>
      <w:divBdr>
        <w:top w:val="none" w:sz="0" w:space="0" w:color="auto"/>
        <w:left w:val="none" w:sz="0" w:space="0" w:color="auto"/>
        <w:bottom w:val="none" w:sz="0" w:space="0" w:color="auto"/>
        <w:right w:val="none" w:sz="0" w:space="0" w:color="auto"/>
      </w:divBdr>
    </w:div>
    <w:div w:id="1417483050">
      <w:bodyDiv w:val="1"/>
      <w:marLeft w:val="0"/>
      <w:marRight w:val="0"/>
      <w:marTop w:val="0"/>
      <w:marBottom w:val="0"/>
      <w:divBdr>
        <w:top w:val="none" w:sz="0" w:space="0" w:color="auto"/>
        <w:left w:val="none" w:sz="0" w:space="0" w:color="auto"/>
        <w:bottom w:val="none" w:sz="0" w:space="0" w:color="auto"/>
        <w:right w:val="none" w:sz="0" w:space="0" w:color="auto"/>
      </w:divBdr>
    </w:div>
    <w:div w:id="1703625871">
      <w:bodyDiv w:val="1"/>
      <w:marLeft w:val="0"/>
      <w:marRight w:val="0"/>
      <w:marTop w:val="0"/>
      <w:marBottom w:val="0"/>
      <w:divBdr>
        <w:top w:val="none" w:sz="0" w:space="0" w:color="auto"/>
        <w:left w:val="none" w:sz="0" w:space="0" w:color="auto"/>
        <w:bottom w:val="none" w:sz="0" w:space="0" w:color="auto"/>
        <w:right w:val="none" w:sz="0" w:space="0" w:color="auto"/>
      </w:divBdr>
    </w:div>
    <w:div w:id="1839033235">
      <w:bodyDiv w:val="1"/>
      <w:marLeft w:val="0"/>
      <w:marRight w:val="0"/>
      <w:marTop w:val="0"/>
      <w:marBottom w:val="0"/>
      <w:divBdr>
        <w:top w:val="none" w:sz="0" w:space="0" w:color="auto"/>
        <w:left w:val="none" w:sz="0" w:space="0" w:color="auto"/>
        <w:bottom w:val="none" w:sz="0" w:space="0" w:color="auto"/>
        <w:right w:val="none" w:sz="0" w:space="0" w:color="auto"/>
      </w:divBdr>
    </w:div>
    <w:div w:id="1844320687">
      <w:bodyDiv w:val="1"/>
      <w:marLeft w:val="0"/>
      <w:marRight w:val="0"/>
      <w:marTop w:val="0"/>
      <w:marBottom w:val="0"/>
      <w:divBdr>
        <w:top w:val="none" w:sz="0" w:space="0" w:color="auto"/>
        <w:left w:val="none" w:sz="0" w:space="0" w:color="auto"/>
        <w:bottom w:val="none" w:sz="0" w:space="0" w:color="auto"/>
        <w:right w:val="none" w:sz="0" w:space="0" w:color="auto"/>
      </w:divBdr>
    </w:div>
    <w:div w:id="1893079677">
      <w:bodyDiv w:val="1"/>
      <w:marLeft w:val="0"/>
      <w:marRight w:val="0"/>
      <w:marTop w:val="0"/>
      <w:marBottom w:val="0"/>
      <w:divBdr>
        <w:top w:val="none" w:sz="0" w:space="0" w:color="auto"/>
        <w:left w:val="none" w:sz="0" w:space="0" w:color="auto"/>
        <w:bottom w:val="none" w:sz="0" w:space="0" w:color="auto"/>
        <w:right w:val="none" w:sz="0" w:space="0" w:color="auto"/>
      </w:divBdr>
    </w:div>
    <w:div w:id="1998268594">
      <w:bodyDiv w:val="1"/>
      <w:marLeft w:val="0"/>
      <w:marRight w:val="0"/>
      <w:marTop w:val="0"/>
      <w:marBottom w:val="0"/>
      <w:divBdr>
        <w:top w:val="none" w:sz="0" w:space="0" w:color="auto"/>
        <w:left w:val="none" w:sz="0" w:space="0" w:color="auto"/>
        <w:bottom w:val="none" w:sz="0" w:space="0" w:color="auto"/>
        <w:right w:val="none" w:sz="0" w:space="0" w:color="auto"/>
      </w:divBdr>
    </w:div>
    <w:div w:id="205018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www.vanylven.kommune.no/_f/p38/i9bcbc93e-8f22-4c49-bb69-44efb8ead23d/kulturminneplan.pdf" TargetMode="External"/><Relationship Id="rId39" Type="http://schemas.openxmlformats.org/officeDocument/2006/relationships/hyperlink" Target="https://www.vanylven.kommune.no/api/presentation/v2/nye-innsyn/filer/v-6c4bc5dc__06a5__4f70__b4c0__c25284d039e2-94535_1_A!d-2020039746!mIs9Xm?pid=38" TargetMode="External"/><Relationship Id="rId21" Type="http://schemas.openxmlformats.org/officeDocument/2006/relationships/hyperlink" Target="file:///C:\Users\ToneCharlotteEkrems&#195;&#166;\OneDrive%20-%20Vanylven%20Kommune\Kommunal%20planlegging\Samfunnsdel%202025-2040\251027%20Kommuneplanens%20samfunnsdel%202025-2040%20.pdf" TargetMode="External"/><Relationship Id="rId34" Type="http://schemas.openxmlformats.org/officeDocument/2006/relationships/hyperlink" Target="https://www.vanylven.kommune.no/tenester/organisasjon-og-tilsette/styringsdokument/helse-og-omsorg/eldreplan/" TargetMode="External"/><Relationship Id="rId42" Type="http://schemas.openxmlformats.org/officeDocument/2006/relationships/hyperlink" Target="https://www.vanylven.kommune.no/api/presentation/v2/nye-innsyn/filer/v-6c4bc5dc__06a5__4f70__b4c0__c25284d039e2-139595_23_P!d-2020063001!w4YhMi?pid=38" TargetMode="External"/><Relationship Id="rId47" Type="http://schemas.openxmlformats.org/officeDocument/2006/relationships/hyperlink" Target="https://www.vanylven.kommune.no/api/presentation/v2/nye-innsyn/filer/v-6c4bc5dc__06a5__4f70__b4c0__c25284d039e2-78126_1_A!d-2020034301!372TGz?pid=38" TargetMode="External"/><Relationship Id="rId50" Type="http://schemas.openxmlformats.org/officeDocument/2006/relationships/hyperlink" Target="https://www.vanylven.kommune.no/api/presentation/v2/nye-innsyn/filer/v-6c4bc5dc__06a5__4f70__b4c0__c25284d039e2-65689_1_A!d-2020030357!nTKKgx?pid=38" TargetMode="External"/><Relationship Id="rId55"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vanylven.kommune.no/api/presentation/v2/nye-innsyn/filer/v-6c4bc5dc__06a5__4f70__b4c0__c25284d039e2-140286_5_P!d-2020063265!Rc3RAO?pid=38" TargetMode="External"/><Relationship Id="rId11" Type="http://schemas.openxmlformats.org/officeDocument/2006/relationships/image" Target="media/image3.png"/><Relationship Id="rId24" Type="http://schemas.openxmlformats.org/officeDocument/2006/relationships/hyperlink" Target="https://www.vanylven.kommune.no/_f/p38/i60981105-3cab-4e92-82d8-3e19b856a2eb/klimaplan.pdf" TargetMode="External"/><Relationship Id="rId32" Type="http://schemas.openxmlformats.org/officeDocument/2006/relationships/hyperlink" Target="https://www.vanylven.kommune.no/tenester/organisasjon-og-tilsette/styringsdokument/demokrati/plan-for-demokrati/" TargetMode="External"/><Relationship Id="rId37" Type="http://schemas.openxmlformats.org/officeDocument/2006/relationships/hyperlink" Target="https://www.vanylven.kommune.no/tenester/organisasjon-og-tilsette/styringsdokument/helse-og-omsorg/veteranplan/" TargetMode="External"/><Relationship Id="rId40" Type="http://schemas.openxmlformats.org/officeDocument/2006/relationships/hyperlink" Target="https://www.vanylven.kommune.no/api/presentation/v2/nye-innsyn/filer/v-6c4bc5dc__06a5__4f70__b4c0__c25284d039e2-110827_1_A!d-2020048426!6O1CAk?pid=38" TargetMode="External"/><Relationship Id="rId45" Type="http://schemas.openxmlformats.org/officeDocument/2006/relationships/hyperlink" Target="https://www.vanylven.kommune.no/_f/p38/i89ab4a33-0ede-4d2f-8528-b7aafe7ddccb/utviklingsstrategi.pdf" TargetMode="External"/><Relationship Id="rId53" Type="http://schemas.openxmlformats.org/officeDocument/2006/relationships/hyperlink" Target="https://www.vanylven-kommune.no/_f/p38/ib4660112-4505-49ac-bec4-22abb99d8889/plan-for-brukarorientering.pdf" TargetMode="Externa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vanylven.kommune.no/api/presentation/v2/nye-innsyn/filer/v-6c4bc5dc__06a5__4f70__b4c0__c25284d039e2-88730_1_A!d-2020037072!3kERPM?pid=38" TargetMode="External"/><Relationship Id="rId44" Type="http://schemas.openxmlformats.org/officeDocument/2006/relationships/hyperlink" Target="https://www.vanylven.kommune.no/_f/p38/ic64d198e-947c-401f-a06e-cebee8674aaf/240409-innkjopsstrategi-for-vanylven-kommune-v9.pdf" TargetMode="External"/><Relationship Id="rId52" Type="http://schemas.openxmlformats.org/officeDocument/2006/relationships/hyperlink" Target="https://www.vanylven.kommune.no/api/presentation/v2/nye-innsyn/filer/v-6c4bc5dc__06a5__4f70__b4c0__c25284d039e2-135015_8_A!d-2020060735!WXgGbo?pid=38"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www.vanylven.kommune.no/api/presentation/v2/nye-innsyn/filer/v-6c4bc5dc__06a5__4f70__b4c0__c25284d039e2-89174_24_A!d-2020037269!WM6VGD?pid=38" TargetMode="External"/><Relationship Id="rId27" Type="http://schemas.openxmlformats.org/officeDocument/2006/relationships/hyperlink" Target="https://www.vanylven.kommune.no/_f/p38/i274755b1-aacd-4446-9493-d931356c9c0a/trafikktryggingsplan.PDF" TargetMode="External"/><Relationship Id="rId30" Type="http://schemas.openxmlformats.org/officeDocument/2006/relationships/hyperlink" Target="https://www.vanylven.kommune.no/api/presentation/v2/nye-innsyn/filer/v-6c4bc5dc__06a5__4f70__b4c0__c25284d039e2-117339_1_A!d-2020051805!8yi9cE?pid=38" TargetMode="External"/><Relationship Id="rId35" Type="http://schemas.openxmlformats.org/officeDocument/2006/relationships/hyperlink" Target="https://www.vanylven.kommune.no/tenester/organisasjon-og-tilsette/styringsdokument/helse-og-omsorg/legeplan/" TargetMode="External"/><Relationship Id="rId43" Type="http://schemas.openxmlformats.org/officeDocument/2006/relationships/hyperlink" Target="https://www.vanylven.kommune.no/_f/p38/i84536282-04ac-4d85-8d0e-fa582de90248/230905-digitaliseringsstrategi.pdf" TargetMode="External"/><Relationship Id="rId48" Type="http://schemas.openxmlformats.org/officeDocument/2006/relationships/hyperlink" Target="https://www.vanylven.kommune.no/tenester/paverknad-og-politikk/planar-og-strategiar/alkoholpolitisk-handlingsplan-2024-2028/"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vanylven.kommune.no/api/presentation/v2/nye-innsyn/filer/v-6c4bc5dc__06a5__4f70__b4c0__c25284d039e2-65689_1_A!d-2020030357!nTKKgx?pid=38"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vanylven.kommune.no/api/presentation/v2/nye-innsyn/filer/v-6c4bc5dc__06a5__4f70__b4c0__c25284d039e2-140266_6_P!d-2020063255!i3Mlev?pid=38" TargetMode="External"/><Relationship Id="rId33" Type="http://schemas.openxmlformats.org/officeDocument/2006/relationships/hyperlink" Target="https://www.vanylven.kommune.no/api/presentation/v2/nye-innsyn/filer/v-6c4bc5dc__06a5__4f70__b4c0__c25284d039e2-140242_1_A!d-2020063238!OEoDpn?pid=38" TargetMode="External"/><Relationship Id="rId38" Type="http://schemas.openxmlformats.org/officeDocument/2006/relationships/hyperlink" Target="https://www.vanylven.kommune.no/tenester/organisasjon-og-tilsette/styringsdokument/helse-og-omsorg/smittevernplan/" TargetMode="External"/><Relationship Id="rId46" Type="http://schemas.openxmlformats.org/officeDocument/2006/relationships/hyperlink" Target="https://www.vanylven.kommune.no/_f/p38/i4dc8cfb9-2a38-439c-958c-2ff84c4cfb60/rekrutteringsstrategi.pdf" TargetMode="External"/><Relationship Id="rId20" Type="http://schemas.openxmlformats.org/officeDocument/2006/relationships/hyperlink" Target="https://www.vanylven.kommune.no/api/presentation/v2/nye-innsyn/filer/v-6c4bc5dc__06a5__4f70__b4c0__c25284d039e2-141394_8_P!d-2020063800!uNrA1n?pid=38" TargetMode="External"/><Relationship Id="rId41" Type="http://schemas.openxmlformats.org/officeDocument/2006/relationships/hyperlink" Target="https://www.vanylven.kommune.no/tenester/organisasjon-og-tilsette/styringsdokument/leiing-og-brukarorientering/kommunikasjonsstrategi/"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ub.framsikt.net/plan/mrfk/plan-f20ed2ac-a744-4128-807d-cb8536fb3b25-23185/" TargetMode="External"/><Relationship Id="rId23" Type="http://schemas.openxmlformats.org/officeDocument/2006/relationships/hyperlink" Target="https://pub.framsikt.net/2025/vanylven/bm-2025-%C3%B8kplan_25" TargetMode="External"/><Relationship Id="rId28" Type="http://schemas.openxmlformats.org/officeDocument/2006/relationships/hyperlink" Target="https://www.vanylven.kommune.no/_f/p38/i1718d0d4-94f8-4c2c-aed1-18b31e678bf7/landbruksplan-l134093.pdf" TargetMode="External"/><Relationship Id="rId36" Type="http://schemas.openxmlformats.org/officeDocument/2006/relationships/hyperlink" Target="https://www.vanylven.kommune.no/_f/p38/i25ea38b6-294c-442c-acaf-1b7e6928de28/plan-for-frivilligpolitikk-vk-20170815.pdf" TargetMode="External"/><Relationship Id="rId49" Type="http://schemas.openxmlformats.org/officeDocument/2006/relationships/hyperlink" Target="https://www.vanylven.kommune.no/_f/p38/i74c169b1-c756-45ac-ba87-5693332cebe8/folkehelseoversikt-2021-av-vanylven-kommu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ument>
  <header/>
  <body/>
  <properties>
    <websakInfo>
      <fletteDato>17.01.2024</fletteDato>
      <sakid>2020008431</sakid>
      <jpid>2020043811</jpid>
      <filUnique/>
      <filChecksumFørFlett/>
      <erHoveddokument>False</erHoveddokument>
      <dcTitle>Kommunal planstrategi 2024 - 2027</dcTitle>
    </websakInfo>
    <mutualMergeSupport>False</mutualMergeSupport>
    <language/>
    <mergeMode>MergeOne</mergeMode>
    <templateURI>docx</templateURI>
    <showHiddenMark>False</showHiddenMark>
  </properties>
  <footer/>
</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C7855A1D-C4F7-4B93-ABBA-A44081C7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20</Pages>
  <Words>5977</Words>
  <Characters>31682</Characters>
  <Application>Microsoft Office Word</Application>
  <DocSecurity>0</DocSecurity>
  <Lines>264</Lines>
  <Paragraphs>75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Kommunal planstrategi 2024 - 2027</vt:lpstr>
      <vt:lpstr>Planstrategi 2019-2023 Vanylven</vt:lpstr>
    </vt:vector>
  </TitlesOfParts>
  <Company/>
  <LinksUpToDate>false</LinksUpToDate>
  <CharactersWithSpaces>37584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Kommunal planstrategi          2024 - 2027</dc:title>
  <dc:subject/>
  <dc:creator>Jarand Dugstad</dc:creator>
  <cp:keywords/>
  <dc:description/>
  <cp:lastModifiedBy>Tone Charlotte Ekremsæter</cp:lastModifiedBy>
  <cp:revision>218</cp:revision>
  <dcterms:created xsi:type="dcterms:W3CDTF">2024-11-24T10:34:00Z</dcterms:created>
  <dcterms:modified xsi:type="dcterms:W3CDTF">2026-01-21T12:10:00Z</dcterms:modified>
</cp:coreProperties>
</file>